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E3ECA" w14:textId="0D96A610" w:rsidR="00F250BE" w:rsidRPr="00B266B0" w:rsidRDefault="00F250BE" w:rsidP="00F250B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EE36C7">
        <w:rPr>
          <w:bCs/>
          <w:noProof w:val="0"/>
          <w:sz w:val="24"/>
          <w:szCs w:val="24"/>
        </w:rPr>
        <w:t>#11</w:t>
      </w:r>
      <w:r w:rsidR="002E1886">
        <w:rPr>
          <w:bCs/>
          <w:noProof w:val="0"/>
          <w:sz w:val="24"/>
          <w:szCs w:val="24"/>
        </w:rPr>
        <w:t>9-e</w:t>
      </w:r>
      <w:r w:rsidRPr="00B266B0">
        <w:rPr>
          <w:bCs/>
          <w:noProof w:val="0"/>
          <w:sz w:val="24"/>
          <w:szCs w:val="24"/>
        </w:rPr>
        <w:tab/>
      </w:r>
      <w:r w:rsidR="007F5511" w:rsidRPr="007F5511">
        <w:rPr>
          <w:bCs/>
          <w:noProof w:val="0"/>
          <w:sz w:val="24"/>
          <w:szCs w:val="24"/>
        </w:rPr>
        <w:t>R2-2207992</w:t>
      </w:r>
    </w:p>
    <w:p w14:paraId="178B95A4" w14:textId="1428FF02" w:rsidR="00F250BE" w:rsidRPr="00465587" w:rsidRDefault="002E1886" w:rsidP="00F250BE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Online, 17</w:t>
      </w:r>
      <w:r w:rsidRPr="002E1886"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– 2</w:t>
      </w:r>
      <w:r w:rsidR="00F56CC8">
        <w:rPr>
          <w:bCs/>
          <w:sz w:val="24"/>
          <w:szCs w:val="24"/>
          <w:lang w:eastAsia="zh-CN"/>
        </w:rPr>
        <w:t>9</w:t>
      </w:r>
      <w:r w:rsidRPr="002E1886"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August 2022</w:t>
      </w:r>
      <w:r w:rsidR="00F250BE">
        <w:rPr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C30912A" w:rsidR="00A209D6" w:rsidRPr="00212C18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12C18">
        <w:rPr>
          <w:rFonts w:cs="Arial"/>
          <w:b/>
          <w:bCs/>
          <w:sz w:val="24"/>
        </w:rPr>
        <w:t>Agenda item:</w:t>
      </w:r>
      <w:r w:rsidRPr="00212C18">
        <w:rPr>
          <w:rFonts w:cs="Arial"/>
          <w:b/>
          <w:bCs/>
          <w:sz w:val="24"/>
        </w:rPr>
        <w:tab/>
      </w:r>
      <w:r w:rsidR="003F7692" w:rsidRPr="003F7692">
        <w:rPr>
          <w:rFonts w:cs="Arial"/>
          <w:b/>
          <w:bCs/>
          <w:sz w:val="24"/>
          <w:lang w:eastAsia="ja-JP"/>
        </w:rPr>
        <w:t>8.14.2</w:t>
      </w:r>
    </w:p>
    <w:p w14:paraId="73188B46" w14:textId="7ADB7E89" w:rsidR="00A209D6" w:rsidRPr="00212C18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Source:</w:t>
      </w:r>
      <w:r w:rsidRPr="00212C18">
        <w:rPr>
          <w:rFonts w:ascii="Arial" w:hAnsi="Arial" w:cs="Arial"/>
          <w:b/>
          <w:bCs/>
          <w:sz w:val="24"/>
        </w:rPr>
        <w:tab/>
      </w:r>
      <w:r w:rsidR="00EE36C7">
        <w:rPr>
          <w:rFonts w:ascii="Arial" w:hAnsi="Arial" w:cs="Arial"/>
          <w:b/>
          <w:bCs/>
          <w:sz w:val="24"/>
        </w:rPr>
        <w:t>Huawei, HiSilicon</w:t>
      </w:r>
    </w:p>
    <w:p w14:paraId="0FA3EF00" w14:textId="165CE02D" w:rsidR="00A209D6" w:rsidRPr="00212C18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Title:</w:t>
      </w:r>
      <w:r w:rsidRPr="00212C18">
        <w:rPr>
          <w:rFonts w:ascii="Arial" w:hAnsi="Arial" w:cs="Arial"/>
          <w:b/>
          <w:bCs/>
          <w:sz w:val="24"/>
        </w:rPr>
        <w:tab/>
      </w:r>
      <w:proofErr w:type="spellStart"/>
      <w:r w:rsidR="002E1886">
        <w:rPr>
          <w:rFonts w:ascii="Arial" w:hAnsi="Arial" w:cs="Arial"/>
          <w:b/>
          <w:bCs/>
          <w:sz w:val="24"/>
        </w:rPr>
        <w:t>QoE</w:t>
      </w:r>
      <w:proofErr w:type="spellEnd"/>
      <w:r w:rsidR="002E1886">
        <w:rPr>
          <w:rFonts w:ascii="Arial" w:hAnsi="Arial" w:cs="Arial"/>
          <w:b/>
          <w:bCs/>
          <w:sz w:val="24"/>
        </w:rPr>
        <w:t xml:space="preserve"> measurement</w:t>
      </w:r>
      <w:r w:rsidR="002121DE">
        <w:rPr>
          <w:rFonts w:ascii="Arial" w:hAnsi="Arial" w:cs="Arial"/>
          <w:b/>
          <w:bCs/>
          <w:sz w:val="24"/>
        </w:rPr>
        <w:t>s</w:t>
      </w:r>
      <w:r w:rsidR="002E1886">
        <w:rPr>
          <w:rFonts w:ascii="Arial" w:hAnsi="Arial" w:cs="Arial"/>
          <w:b/>
          <w:bCs/>
          <w:sz w:val="24"/>
        </w:rPr>
        <w:t xml:space="preserve"> for MBS broadcast services</w:t>
      </w:r>
    </w:p>
    <w:p w14:paraId="6FEB19D6" w14:textId="77777777" w:rsidR="00A209D6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Document for:</w:t>
      </w:r>
      <w:r w:rsidRPr="00212C18">
        <w:rPr>
          <w:rFonts w:ascii="Arial" w:hAnsi="Arial" w:cs="Arial"/>
          <w:b/>
          <w:bCs/>
          <w:sz w:val="24"/>
        </w:rPr>
        <w:tab/>
        <w:t>Discussion and Decision</w:t>
      </w:r>
    </w:p>
    <w:p w14:paraId="728804E1" w14:textId="77777777" w:rsidR="005C405D" w:rsidRPr="00212C18" w:rsidRDefault="005C405D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1BF62DC3" w:rsidR="00A209D6" w:rsidRPr="00212C18" w:rsidRDefault="00A209D6" w:rsidP="00A209D6">
      <w:pPr>
        <w:pStyle w:val="Heading1"/>
      </w:pPr>
      <w:proofErr w:type="gramStart"/>
      <w:r w:rsidRPr="00212C18">
        <w:t>1</w:t>
      </w:r>
      <w:r w:rsidR="00611314">
        <w:t xml:space="preserve">  </w:t>
      </w:r>
      <w:r w:rsidRPr="00212C18">
        <w:t>Introduction</w:t>
      </w:r>
      <w:proofErr w:type="gramEnd"/>
    </w:p>
    <w:p w14:paraId="56BDB3B6" w14:textId="2573469B" w:rsidR="00752345" w:rsidRDefault="00366471" w:rsidP="003B59CA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Rel-18 WID [1] for Enhancements on NR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, </w:t>
      </w:r>
      <w:r w:rsidR="00AD57CF">
        <w:rPr>
          <w:lang w:val="en-US" w:eastAsia="zh-CN"/>
        </w:rPr>
        <w:t>an</w:t>
      </w:r>
      <w:r>
        <w:rPr>
          <w:lang w:val="en-US" w:eastAsia="zh-CN"/>
        </w:rPr>
        <w:t xml:space="preserve"> objective on MBS broadcast services has been defined:</w:t>
      </w:r>
    </w:p>
    <w:p w14:paraId="754110A7" w14:textId="77777777" w:rsidR="00366471" w:rsidRPr="00366471" w:rsidRDefault="00366471" w:rsidP="00EA5772">
      <w:pPr>
        <w:numPr>
          <w:ilvl w:val="0"/>
          <w:numId w:val="5"/>
        </w:numPr>
        <w:spacing w:beforeLines="50" w:before="120" w:after="0"/>
        <w:jc w:val="both"/>
        <w:rPr>
          <w:rFonts w:eastAsia="Times New Roman"/>
          <w:bCs/>
          <w:lang w:eastAsia="zh-CN"/>
        </w:rPr>
      </w:pPr>
      <w:r w:rsidRPr="00366471">
        <w:rPr>
          <w:rFonts w:eastAsia="Times New Roman"/>
          <w:bCs/>
          <w:lang w:eastAsia="zh-CN"/>
        </w:rPr>
        <w:t xml:space="preserve">Specify for </w:t>
      </w:r>
      <w:proofErr w:type="spellStart"/>
      <w:r w:rsidRPr="00366471">
        <w:rPr>
          <w:rFonts w:eastAsia="Times New Roman"/>
          <w:bCs/>
          <w:lang w:eastAsia="zh-CN"/>
        </w:rPr>
        <w:t>QoE</w:t>
      </w:r>
      <w:proofErr w:type="spellEnd"/>
      <w:r w:rsidRPr="00366471">
        <w:rPr>
          <w:rFonts w:eastAsia="Times New Roman"/>
          <w:bCs/>
          <w:lang w:eastAsia="zh-CN"/>
        </w:rPr>
        <w:t xml:space="preserve"> measurement</w:t>
      </w:r>
      <w:r w:rsidRPr="00366471">
        <w:rPr>
          <w:rFonts w:eastAsia="Times New Roman" w:hint="eastAsia"/>
          <w:bCs/>
          <w:lang w:val="en-US" w:eastAsia="zh-CN"/>
        </w:rPr>
        <w:t xml:space="preserve"> configuration and</w:t>
      </w:r>
      <w:r w:rsidRPr="00366471">
        <w:rPr>
          <w:rFonts w:eastAsia="Times New Roman"/>
          <w:bCs/>
          <w:lang w:eastAsia="zh-CN"/>
        </w:rPr>
        <w:t xml:space="preserve"> collection </w:t>
      </w:r>
      <w:r w:rsidRPr="00366471">
        <w:rPr>
          <w:rFonts w:eastAsia="Times New Roman" w:hint="eastAsia"/>
          <w:bCs/>
          <w:lang w:val="en-US" w:eastAsia="zh-CN"/>
        </w:rPr>
        <w:t>in RRC_INACTIVE and RRC_IDLE states</w:t>
      </w:r>
      <w:r w:rsidRPr="00366471">
        <w:rPr>
          <w:rFonts w:eastAsia="Times New Roman"/>
          <w:bCs/>
          <w:lang w:eastAsia="zh-CN"/>
        </w:rPr>
        <w:t xml:space="preserve"> </w:t>
      </w:r>
      <w:r w:rsidRPr="00366471">
        <w:rPr>
          <w:rFonts w:eastAsia="Times New Roman" w:hint="eastAsia"/>
          <w:bCs/>
          <w:lang w:val="en-US" w:eastAsia="zh-CN"/>
        </w:rPr>
        <w:t xml:space="preserve">for MBS, at least </w:t>
      </w:r>
      <w:r w:rsidRPr="00366471">
        <w:rPr>
          <w:rFonts w:eastAsia="Times New Roman"/>
          <w:bCs/>
          <w:lang w:eastAsia="zh-CN"/>
        </w:rPr>
        <w:t xml:space="preserve">for </w:t>
      </w:r>
      <w:r w:rsidRPr="00366471">
        <w:rPr>
          <w:rFonts w:eastAsia="Times New Roman" w:hint="eastAsia"/>
          <w:bCs/>
          <w:lang w:val="en-US" w:eastAsia="zh-CN"/>
        </w:rPr>
        <w:t xml:space="preserve">broadcast </w:t>
      </w:r>
      <w:r w:rsidRPr="00366471">
        <w:rPr>
          <w:rFonts w:eastAsia="Times New Roman"/>
          <w:bCs/>
          <w:lang w:eastAsia="zh-CN"/>
        </w:rPr>
        <w:t>service</w:t>
      </w:r>
      <w:r w:rsidRPr="00366471">
        <w:rPr>
          <w:rFonts w:eastAsia="Times New Roman"/>
          <w:bCs/>
          <w:lang w:val="en-US" w:eastAsia="zh-CN"/>
        </w:rPr>
        <w:t xml:space="preserve"> </w:t>
      </w:r>
      <w:r w:rsidRPr="00366471">
        <w:rPr>
          <w:rFonts w:eastAsia="Times New Roman"/>
          <w:bCs/>
        </w:rPr>
        <w:t>[RAN3, RAN2]</w:t>
      </w:r>
      <w:r w:rsidRPr="00366471">
        <w:rPr>
          <w:rFonts w:eastAsia="Times New Roman"/>
          <w:bCs/>
          <w:lang w:eastAsia="zh-CN"/>
        </w:rPr>
        <w:t>.</w:t>
      </w:r>
    </w:p>
    <w:p w14:paraId="3A874B8E" w14:textId="038DE2C3" w:rsidR="00366471" w:rsidRPr="00366471" w:rsidRDefault="00366471" w:rsidP="00EA5772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Times New Roman"/>
          <w:bCs/>
          <w:lang w:eastAsia="zh-CN"/>
        </w:rPr>
      </w:pPr>
      <w:r w:rsidRPr="00366471">
        <w:rPr>
          <w:rFonts w:eastAsia="Times New Roman"/>
          <w:bCs/>
          <w:lang w:eastAsia="zh-CN"/>
        </w:rPr>
        <w:t xml:space="preserve">Specify the mechanism to support the alignment of </w:t>
      </w:r>
      <w:r w:rsidRPr="00366471">
        <w:rPr>
          <w:rFonts w:eastAsia="Times New Roman" w:hint="eastAsia"/>
          <w:bCs/>
          <w:lang w:val="en-US" w:eastAsia="zh-CN"/>
        </w:rPr>
        <w:t xml:space="preserve">the existing </w:t>
      </w:r>
      <w:r w:rsidRPr="00366471">
        <w:rPr>
          <w:rFonts w:eastAsia="Times New Roman"/>
          <w:bCs/>
          <w:lang w:eastAsia="zh-CN"/>
        </w:rPr>
        <w:t xml:space="preserve">radio related measurement and </w:t>
      </w:r>
      <w:proofErr w:type="spellStart"/>
      <w:r w:rsidRPr="00366471">
        <w:rPr>
          <w:rFonts w:eastAsia="Times New Roman"/>
          <w:bCs/>
          <w:lang w:eastAsia="zh-CN"/>
        </w:rPr>
        <w:t>QoE</w:t>
      </w:r>
      <w:proofErr w:type="spellEnd"/>
      <w:r w:rsidRPr="00366471">
        <w:rPr>
          <w:rFonts w:eastAsia="Times New Roman"/>
          <w:bCs/>
          <w:lang w:eastAsia="zh-CN"/>
        </w:rPr>
        <w:t xml:space="preserve"> reporting.</w:t>
      </w:r>
    </w:p>
    <w:p w14:paraId="7DE7F03F" w14:textId="308E1348" w:rsidR="00366471" w:rsidRDefault="00366471" w:rsidP="003B59CA">
      <w:pPr>
        <w:rPr>
          <w:lang w:val="en-US"/>
        </w:rPr>
      </w:pPr>
    </w:p>
    <w:p w14:paraId="306868ED" w14:textId="12B168BC" w:rsidR="00366471" w:rsidRPr="00587DA8" w:rsidRDefault="00366471" w:rsidP="003B59CA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paper, we provide </w:t>
      </w:r>
      <w:r w:rsidR="0024299D">
        <w:rPr>
          <w:lang w:val="en-US" w:eastAsia="zh-CN"/>
        </w:rPr>
        <w:t>our</w:t>
      </w:r>
      <w:r>
        <w:rPr>
          <w:lang w:val="en-US" w:eastAsia="zh-CN"/>
        </w:rPr>
        <w:t xml:space="preserve"> initial considerations regarding this objective, mainly from RAN2 point of view.</w:t>
      </w:r>
    </w:p>
    <w:p w14:paraId="2BBFF540" w14:textId="22F62807" w:rsidR="00A209D6" w:rsidRPr="00212C18" w:rsidRDefault="0048649E" w:rsidP="00A209D6">
      <w:pPr>
        <w:pStyle w:val="Heading1"/>
      </w:pPr>
      <w:proofErr w:type="gramStart"/>
      <w:r>
        <w:t>2</w:t>
      </w:r>
      <w:r w:rsidR="00611314">
        <w:t xml:space="preserve">  </w:t>
      </w:r>
      <w:r w:rsidR="000B6676">
        <w:t>Discussion</w:t>
      </w:r>
      <w:proofErr w:type="gramEnd"/>
    </w:p>
    <w:p w14:paraId="22C128E9" w14:textId="5C348EA3" w:rsidR="00790502" w:rsidRDefault="00790502" w:rsidP="00790502">
      <w:pPr>
        <w:pStyle w:val="Heading2"/>
      </w:pPr>
      <w:r>
        <w:t>2.1</w:t>
      </w:r>
      <w:r w:rsidR="00611314">
        <w:t xml:space="preserve"> </w:t>
      </w:r>
      <w:r w:rsidR="00410C8A">
        <w:t>NR MBS definitions in SA4</w:t>
      </w:r>
    </w:p>
    <w:p w14:paraId="7732C6FE" w14:textId="2B2540AD" w:rsidR="00326015" w:rsidRDefault="00103DD2" w:rsidP="00326015">
      <w:pPr>
        <w:rPr>
          <w:lang w:eastAsia="zh-CN"/>
        </w:rPr>
      </w:pPr>
      <w:r>
        <w:rPr>
          <w:lang w:eastAsia="zh-CN"/>
        </w:rPr>
        <w:t xml:space="preserve">In Rel-17, NR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was introduced </w:t>
      </w:r>
      <w:r w:rsidR="00F56CC8">
        <w:rPr>
          <w:lang w:eastAsia="zh-CN"/>
        </w:rPr>
        <w:t xml:space="preserve">for streaming, MTSI and VR services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 definitions </w:t>
      </w:r>
      <w:r w:rsidR="00F56CC8">
        <w:rPr>
          <w:lang w:eastAsia="zh-CN"/>
        </w:rPr>
        <w:t xml:space="preserve">for these services </w:t>
      </w:r>
      <w:r>
        <w:rPr>
          <w:lang w:eastAsia="zh-CN"/>
        </w:rPr>
        <w:t>are defined in SA4 spec</w:t>
      </w:r>
      <w:r w:rsidR="0024299D">
        <w:rPr>
          <w:lang w:eastAsia="zh-CN"/>
        </w:rPr>
        <w:t>ifications</w:t>
      </w:r>
      <w:r>
        <w:rPr>
          <w:lang w:eastAsia="zh-CN"/>
        </w:rPr>
        <w:t xml:space="preserve">. For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for MBS broadcast services,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 definitions would </w:t>
      </w:r>
      <w:r w:rsidR="006043E9">
        <w:rPr>
          <w:lang w:eastAsia="zh-CN"/>
        </w:rPr>
        <w:t xml:space="preserve">also </w:t>
      </w:r>
      <w:r w:rsidR="00F56CC8">
        <w:rPr>
          <w:lang w:eastAsia="zh-CN"/>
        </w:rPr>
        <w:t xml:space="preserve">be developed by </w:t>
      </w:r>
      <w:r>
        <w:rPr>
          <w:lang w:eastAsia="zh-CN"/>
        </w:rPr>
        <w:t xml:space="preserve">SA4 </w:t>
      </w:r>
      <w:r w:rsidR="00F56CC8">
        <w:rPr>
          <w:lang w:eastAsia="zh-CN"/>
        </w:rPr>
        <w:t xml:space="preserve">while </w:t>
      </w:r>
      <w:r>
        <w:rPr>
          <w:lang w:eastAsia="zh-CN"/>
        </w:rPr>
        <w:t xml:space="preserve">RAN2 can focus on </w:t>
      </w:r>
      <w:r w:rsidR="006043E9">
        <w:rPr>
          <w:lang w:eastAsia="zh-CN"/>
        </w:rPr>
        <w:t>signalling</w:t>
      </w:r>
      <w:r>
        <w:rPr>
          <w:lang w:eastAsia="zh-CN"/>
        </w:rPr>
        <w:t xml:space="preserve"> related parts.</w:t>
      </w:r>
    </w:p>
    <w:p w14:paraId="0FD4396B" w14:textId="776E3E28" w:rsidR="00103DD2" w:rsidRPr="00103DD2" w:rsidRDefault="00103DD2" w:rsidP="00326015">
      <w:pPr>
        <w:rPr>
          <w:b/>
          <w:lang w:eastAsia="zh-CN"/>
        </w:rPr>
      </w:pPr>
      <w:r w:rsidRPr="00103DD2">
        <w:rPr>
          <w:b/>
          <w:lang w:eastAsia="zh-CN"/>
        </w:rPr>
        <w:t>Observation 1: It is expected that SA4 w</w:t>
      </w:r>
      <w:r w:rsidR="0024299D">
        <w:rPr>
          <w:b/>
          <w:lang w:eastAsia="zh-CN"/>
        </w:rPr>
        <w:t>ill</w:t>
      </w:r>
      <w:r w:rsidRPr="00103DD2">
        <w:rPr>
          <w:b/>
          <w:lang w:eastAsia="zh-CN"/>
        </w:rPr>
        <w:t xml:space="preserve"> define </w:t>
      </w:r>
      <w:proofErr w:type="spellStart"/>
      <w:r w:rsidRPr="00103DD2">
        <w:rPr>
          <w:b/>
          <w:lang w:eastAsia="zh-CN"/>
        </w:rPr>
        <w:t>QoE</w:t>
      </w:r>
      <w:proofErr w:type="spellEnd"/>
      <w:r w:rsidRPr="00103DD2">
        <w:rPr>
          <w:b/>
          <w:lang w:eastAsia="zh-CN"/>
        </w:rPr>
        <w:t xml:space="preserve"> metrics for MBS broadcast services.</w:t>
      </w:r>
    </w:p>
    <w:p w14:paraId="520D766F" w14:textId="6BC3D1C5" w:rsidR="00155777" w:rsidRDefault="00155777" w:rsidP="00155777">
      <w:pPr>
        <w:pStyle w:val="Heading2"/>
      </w:pPr>
      <w:proofErr w:type="gramStart"/>
      <w:r>
        <w:t>2.</w:t>
      </w:r>
      <w:r w:rsidR="001C1ED8">
        <w:t>2</w:t>
      </w:r>
      <w:r w:rsidR="00611314">
        <w:t xml:space="preserve">  </w:t>
      </w:r>
      <w:r w:rsidR="00103DD2">
        <w:t>Framework</w:t>
      </w:r>
      <w:proofErr w:type="gramEnd"/>
      <w:r w:rsidR="00103DD2">
        <w:t xml:space="preserve"> for </w:t>
      </w:r>
      <w:proofErr w:type="spellStart"/>
      <w:r w:rsidR="00103DD2">
        <w:t>QoE</w:t>
      </w:r>
      <w:proofErr w:type="spellEnd"/>
      <w:r w:rsidR="00103DD2">
        <w:t xml:space="preserve"> measurement collection for MBS services</w:t>
      </w:r>
    </w:p>
    <w:p w14:paraId="283E8658" w14:textId="5E4B908F" w:rsidR="00103DD2" w:rsidRDefault="00103DD2" w:rsidP="00A47A3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Rel-17,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mechanism is</w:t>
      </w:r>
      <w:r w:rsidR="009310B5">
        <w:rPr>
          <w:lang w:eastAsia="zh-CN"/>
        </w:rPr>
        <w:t xml:space="preserve"> defined</w:t>
      </w:r>
      <w:r>
        <w:rPr>
          <w:lang w:eastAsia="zh-CN"/>
        </w:rPr>
        <w:t xml:space="preserve"> for services </w:t>
      </w:r>
      <w:r w:rsidR="00F079C2">
        <w:rPr>
          <w:lang w:eastAsia="zh-CN"/>
        </w:rPr>
        <w:t xml:space="preserve">that can only be used </w:t>
      </w:r>
      <w:r>
        <w:rPr>
          <w:lang w:eastAsia="zh-CN"/>
        </w:rPr>
        <w:t xml:space="preserve">in </w:t>
      </w:r>
      <w:r w:rsidR="009310B5">
        <w:rPr>
          <w:lang w:eastAsia="zh-CN"/>
        </w:rPr>
        <w:t>RRC_CONNECTED</w:t>
      </w:r>
      <w:r>
        <w:rPr>
          <w:lang w:eastAsia="zh-CN"/>
        </w:rPr>
        <w:t xml:space="preserve"> mode. When the UE is in </w:t>
      </w:r>
      <w:r w:rsidR="009310B5">
        <w:rPr>
          <w:lang w:eastAsia="zh-CN"/>
        </w:rPr>
        <w:t>RRC_CONNECTED</w:t>
      </w:r>
      <w:r w:rsidR="00F079C2">
        <w:rPr>
          <w:lang w:eastAsia="zh-CN"/>
        </w:rPr>
        <w:t xml:space="preserve"> </w:t>
      </w:r>
      <w:r>
        <w:rPr>
          <w:lang w:eastAsia="zh-CN"/>
        </w:rPr>
        <w:t xml:space="preserve">mode, the UE can receive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 and then send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reports to the network.</w:t>
      </w:r>
    </w:p>
    <w:p w14:paraId="7196CF35" w14:textId="57CB1BC4" w:rsidR="002C25E9" w:rsidRDefault="00103DD2" w:rsidP="009310B5">
      <w:pPr>
        <w:spacing w:after="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indicated in the WID [1], </w:t>
      </w:r>
      <w:proofErr w:type="spellStart"/>
      <w:r w:rsidR="00F079C2">
        <w:rPr>
          <w:lang w:eastAsia="zh-CN"/>
        </w:rPr>
        <w:t>QoE</w:t>
      </w:r>
      <w:proofErr w:type="spellEnd"/>
      <w:r w:rsidR="00F079C2">
        <w:rPr>
          <w:lang w:eastAsia="zh-CN"/>
        </w:rPr>
        <w:t xml:space="preserve"> is supposed to be enhanced to support new services such as </w:t>
      </w:r>
      <w:r w:rsidR="00F079C2">
        <w:t xml:space="preserve">AR, MR, MBS. Out of these service types, MBS broadcast can be received by the UE which is not only in </w:t>
      </w:r>
      <w:r w:rsidR="009310B5">
        <w:t>RRC_CONNECTED</w:t>
      </w:r>
      <w:r w:rsidR="00F079C2">
        <w:t xml:space="preserve"> state, but also </w:t>
      </w:r>
      <w:r>
        <w:rPr>
          <w:lang w:eastAsia="zh-CN"/>
        </w:rPr>
        <w:t xml:space="preserve">in </w:t>
      </w:r>
      <w:r w:rsidRPr="00366471">
        <w:rPr>
          <w:rFonts w:eastAsia="Times New Roman" w:hint="eastAsia"/>
          <w:bCs/>
          <w:lang w:val="en-US" w:eastAsia="zh-CN"/>
        </w:rPr>
        <w:t>RRC_INACTIVE and RRC_IDLE states</w:t>
      </w:r>
      <w:r w:rsidR="00F079C2">
        <w:rPr>
          <w:rFonts w:eastAsia="Times New Roman"/>
          <w:bCs/>
          <w:lang w:val="en-US" w:eastAsia="zh-CN"/>
        </w:rPr>
        <w:t xml:space="preserve">. </w:t>
      </w:r>
      <w:r w:rsidR="00072C06">
        <w:rPr>
          <w:lang w:eastAsia="zh-CN"/>
        </w:rPr>
        <w:t xml:space="preserve">When thinking of measurements collection in RRC IDLE/INACTIVE states, </w:t>
      </w:r>
      <w:r w:rsidR="00C8757F">
        <w:rPr>
          <w:lang w:eastAsia="zh-CN"/>
        </w:rPr>
        <w:t xml:space="preserve">it is worth considering whether the principles of </w:t>
      </w:r>
      <w:r w:rsidR="00851BFC">
        <w:rPr>
          <w:lang w:eastAsia="zh-CN"/>
        </w:rPr>
        <w:t xml:space="preserve">the logged MDT framework can be </w:t>
      </w:r>
      <w:r w:rsidR="00C8757F">
        <w:rPr>
          <w:lang w:eastAsia="zh-CN"/>
        </w:rPr>
        <w:t>referenced. Logged MDT feature can be summarized as follows</w:t>
      </w:r>
      <w:r w:rsidR="00851BFC">
        <w:rPr>
          <w:lang w:eastAsia="zh-CN"/>
        </w:rPr>
        <w:t>:</w:t>
      </w:r>
    </w:p>
    <w:p w14:paraId="777FD228" w14:textId="0B6F803E" w:rsidR="00851BFC" w:rsidRDefault="00723A78" w:rsidP="00EA5772">
      <w:pPr>
        <w:pStyle w:val="ListParagraph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t xml:space="preserve">Signalling-based/management-based logged MDT </w:t>
      </w:r>
      <w:r w:rsidR="00022864">
        <w:rPr>
          <w:lang w:eastAsia="zh-CN"/>
        </w:rPr>
        <w:t>is</w:t>
      </w:r>
      <w:r>
        <w:rPr>
          <w:lang w:eastAsia="zh-CN"/>
        </w:rPr>
        <w:t xml:space="preserve"> triggered</w:t>
      </w:r>
      <w:r w:rsidR="00022864">
        <w:rPr>
          <w:lang w:eastAsia="zh-CN"/>
        </w:rPr>
        <w:t>.</w:t>
      </w:r>
    </w:p>
    <w:p w14:paraId="1C10867F" w14:textId="5B721102" w:rsidR="00723A78" w:rsidRDefault="00723A78" w:rsidP="00EA5772">
      <w:pPr>
        <w:pStyle w:val="ListParagraph"/>
        <w:numPr>
          <w:ilvl w:val="1"/>
          <w:numId w:val="5"/>
        </w:numPr>
        <w:rPr>
          <w:lang w:eastAsia="zh-CN"/>
        </w:rPr>
      </w:pP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NB</w:t>
      </w:r>
      <w:proofErr w:type="spellEnd"/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loggedMeasurementConfiguration</w:t>
      </w:r>
      <w:proofErr w:type="spellEnd"/>
      <w:r>
        <w:rPr>
          <w:lang w:eastAsia="zh-CN"/>
        </w:rPr>
        <w:t xml:space="preserve"> to </w:t>
      </w:r>
      <w:r w:rsidR="00022864">
        <w:rPr>
          <w:lang w:eastAsia="zh-CN"/>
        </w:rPr>
        <w:t xml:space="preserve">a </w:t>
      </w:r>
      <w:r>
        <w:rPr>
          <w:lang w:eastAsia="zh-CN"/>
        </w:rPr>
        <w:t xml:space="preserve">UE when the UE is in RRC_CONNECTED state. </w:t>
      </w:r>
      <w:proofErr w:type="spellStart"/>
      <w:r>
        <w:rPr>
          <w:lang w:eastAsia="zh-CN"/>
        </w:rPr>
        <w:t>TraceReference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traceRecordingSessionRef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tce</w:t>
      </w:r>
      <w:proofErr w:type="spellEnd"/>
      <w:r>
        <w:rPr>
          <w:lang w:eastAsia="zh-CN"/>
        </w:rPr>
        <w:t>-Id, and other fields are included</w:t>
      </w:r>
      <w:r w:rsidR="00022864">
        <w:rPr>
          <w:lang w:eastAsia="zh-CN"/>
        </w:rPr>
        <w:t>.</w:t>
      </w:r>
    </w:p>
    <w:p w14:paraId="3A53F734" w14:textId="45C94E13" w:rsidR="00723A78" w:rsidRDefault="009176CD" w:rsidP="00EA5772">
      <w:pPr>
        <w:pStyle w:val="ListParagraph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t>W</w:t>
      </w:r>
      <w:r w:rsidR="00723A78">
        <w:rPr>
          <w:lang w:eastAsia="zh-CN"/>
        </w:rPr>
        <w:t>hen the UE goes into RRC_INACTIVE and RRC_ID</w:t>
      </w:r>
      <w:r w:rsidR="00FE499D">
        <w:rPr>
          <w:lang w:eastAsia="zh-CN"/>
        </w:rPr>
        <w:t>LE states, the UE performs logg</w:t>
      </w:r>
      <w:r w:rsidR="00723A78">
        <w:rPr>
          <w:lang w:eastAsia="zh-CN"/>
        </w:rPr>
        <w:t>ed MDT</w:t>
      </w:r>
      <w:r w:rsidR="0068699E">
        <w:rPr>
          <w:lang w:eastAsia="zh-CN"/>
        </w:rPr>
        <w:t xml:space="preserve"> and stores them in the buffer</w:t>
      </w:r>
      <w:r w:rsidR="00022864">
        <w:rPr>
          <w:lang w:eastAsia="zh-CN"/>
        </w:rPr>
        <w:t>.</w:t>
      </w:r>
    </w:p>
    <w:p w14:paraId="0DE2EF7C" w14:textId="4F9780D9" w:rsidR="00723A78" w:rsidRDefault="009176CD" w:rsidP="00EA5772">
      <w:pPr>
        <w:pStyle w:val="ListParagraph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t>W</w:t>
      </w:r>
      <w:r w:rsidR="00723A78">
        <w:rPr>
          <w:lang w:eastAsia="zh-CN"/>
        </w:rPr>
        <w:t xml:space="preserve">hen the UE goes back to RRC_CONNECTED state, the UE </w:t>
      </w:r>
      <w:r w:rsidR="00022864">
        <w:rPr>
          <w:lang w:eastAsia="zh-CN"/>
        </w:rPr>
        <w:t xml:space="preserve">sends </w:t>
      </w:r>
      <w:r w:rsidR="00723A78">
        <w:rPr>
          <w:lang w:eastAsia="zh-CN"/>
        </w:rPr>
        <w:t xml:space="preserve">an availability indicator to </w:t>
      </w:r>
      <w:r w:rsidR="00022864">
        <w:rPr>
          <w:lang w:eastAsia="zh-CN"/>
        </w:rPr>
        <w:t xml:space="preserve">the </w:t>
      </w:r>
      <w:proofErr w:type="spellStart"/>
      <w:r w:rsidR="00723A78">
        <w:rPr>
          <w:lang w:eastAsia="zh-CN"/>
        </w:rPr>
        <w:t>gNB</w:t>
      </w:r>
      <w:proofErr w:type="spellEnd"/>
      <w:r w:rsidR="00723A78">
        <w:rPr>
          <w:lang w:eastAsia="zh-CN"/>
        </w:rPr>
        <w:t xml:space="preserve">, and the </w:t>
      </w:r>
      <w:proofErr w:type="spellStart"/>
      <w:r w:rsidR="00723A78">
        <w:rPr>
          <w:lang w:eastAsia="zh-CN"/>
        </w:rPr>
        <w:t>gNB</w:t>
      </w:r>
      <w:proofErr w:type="spellEnd"/>
      <w:r w:rsidR="00723A78">
        <w:rPr>
          <w:lang w:eastAsia="zh-CN"/>
        </w:rPr>
        <w:t xml:space="preserve"> can use UE</w:t>
      </w:r>
      <w:r w:rsidR="00FE499D">
        <w:rPr>
          <w:lang w:eastAsia="zh-CN"/>
        </w:rPr>
        <w:t xml:space="preserve"> i</w:t>
      </w:r>
      <w:r w:rsidR="00723A78">
        <w:rPr>
          <w:lang w:eastAsia="zh-CN"/>
        </w:rPr>
        <w:t>nformation procedure to get the logged MDT reports</w:t>
      </w:r>
      <w:r w:rsidR="00022864">
        <w:rPr>
          <w:lang w:eastAsia="zh-CN"/>
        </w:rPr>
        <w:t>.</w:t>
      </w:r>
    </w:p>
    <w:p w14:paraId="2B6AF91E" w14:textId="1FA57554" w:rsidR="00723A78" w:rsidRDefault="009B1C91" w:rsidP="00A47A3B">
      <w:pPr>
        <w:rPr>
          <w:lang w:eastAsia="zh-CN"/>
        </w:rPr>
      </w:pPr>
      <w:r>
        <w:rPr>
          <w:lang w:eastAsia="zh-CN"/>
        </w:rPr>
        <w:t xml:space="preserve">Even though they work independently, MDT and </w:t>
      </w:r>
      <w:proofErr w:type="spellStart"/>
      <w:r>
        <w:rPr>
          <w:lang w:eastAsia="zh-CN"/>
        </w:rPr>
        <w:t>QoE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features have many similarities. We observe that the same may easily apply to logged MDT and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measurements collection in IDLE/INACTIVE states. Therefore, we believe that logged MDT principles may be used as a baseline for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collection in IDLE/INACTIVE.</w:t>
      </w:r>
    </w:p>
    <w:p w14:paraId="7FB934D6" w14:textId="12C59CB3" w:rsidR="009E772B" w:rsidRDefault="00723A78" w:rsidP="00A47A3B">
      <w:pPr>
        <w:rPr>
          <w:b/>
          <w:lang w:eastAsia="zh-CN"/>
        </w:rPr>
      </w:pPr>
      <w:r w:rsidRPr="00723A78">
        <w:rPr>
          <w:rFonts w:hint="eastAsia"/>
          <w:b/>
          <w:lang w:eastAsia="zh-CN"/>
        </w:rPr>
        <w:t>P</w:t>
      </w:r>
      <w:r w:rsidRPr="00723A78">
        <w:rPr>
          <w:b/>
          <w:lang w:eastAsia="zh-CN"/>
        </w:rPr>
        <w:t xml:space="preserve">roposal 1: </w:t>
      </w:r>
      <w:r w:rsidR="009B1C91">
        <w:rPr>
          <w:b/>
          <w:lang w:eastAsia="zh-CN"/>
        </w:rPr>
        <w:t>The baseline principles of l</w:t>
      </w:r>
      <w:r>
        <w:rPr>
          <w:b/>
          <w:lang w:eastAsia="zh-CN"/>
        </w:rPr>
        <w:t>ogged MDT framework</w:t>
      </w:r>
      <w:r w:rsidR="00404024">
        <w:rPr>
          <w:b/>
          <w:lang w:eastAsia="zh-CN"/>
        </w:rPr>
        <w:t xml:space="preserve"> </w:t>
      </w:r>
      <w:r w:rsidR="009B1C91">
        <w:rPr>
          <w:b/>
          <w:lang w:eastAsia="zh-CN"/>
        </w:rPr>
        <w:t xml:space="preserve">can be reused as a baseline </w:t>
      </w:r>
      <w:r w:rsidR="00404024">
        <w:rPr>
          <w:b/>
          <w:lang w:eastAsia="zh-CN"/>
        </w:rPr>
        <w:t xml:space="preserve">for </w:t>
      </w:r>
      <w:proofErr w:type="spellStart"/>
      <w:r w:rsidR="00404024">
        <w:rPr>
          <w:b/>
          <w:lang w:eastAsia="zh-CN"/>
        </w:rPr>
        <w:t>QoE</w:t>
      </w:r>
      <w:proofErr w:type="spellEnd"/>
      <w:r w:rsidR="00404024">
        <w:rPr>
          <w:b/>
          <w:lang w:eastAsia="zh-CN"/>
        </w:rPr>
        <w:t xml:space="preserve"> measurement </w:t>
      </w:r>
      <w:r w:rsidR="004D2ED9">
        <w:rPr>
          <w:b/>
          <w:lang w:eastAsia="zh-CN"/>
        </w:rPr>
        <w:t>collection</w:t>
      </w:r>
      <w:r w:rsidR="00404024">
        <w:rPr>
          <w:b/>
          <w:lang w:eastAsia="zh-CN"/>
        </w:rPr>
        <w:t xml:space="preserve"> for MBS services in RRC_INACTIVE and RRC_IDLE states</w:t>
      </w:r>
      <w:r w:rsidR="009E772B">
        <w:rPr>
          <w:b/>
          <w:lang w:eastAsia="zh-CN"/>
        </w:rPr>
        <w:t>, i.e.:</w:t>
      </w:r>
    </w:p>
    <w:p w14:paraId="767E74B8" w14:textId="102D52F3" w:rsidR="00723A78" w:rsidRPr="009E772B" w:rsidRDefault="009E772B" w:rsidP="00EA5772">
      <w:pPr>
        <w:pStyle w:val="ListParagraph"/>
        <w:numPr>
          <w:ilvl w:val="0"/>
          <w:numId w:val="7"/>
        </w:numPr>
        <w:rPr>
          <w:b/>
          <w:lang w:eastAsia="zh-CN"/>
        </w:rPr>
      </w:pPr>
      <w:r w:rsidRPr="009E772B">
        <w:rPr>
          <w:b/>
          <w:lang w:eastAsia="zh-CN"/>
        </w:rPr>
        <w:lastRenderedPageBreak/>
        <w:t xml:space="preserve">The UE is configured with IDLE/INACTIVE </w:t>
      </w:r>
      <w:proofErr w:type="spellStart"/>
      <w:r w:rsidRPr="009E772B">
        <w:rPr>
          <w:b/>
          <w:lang w:eastAsia="zh-CN"/>
        </w:rPr>
        <w:t>QoE</w:t>
      </w:r>
      <w:proofErr w:type="spellEnd"/>
      <w:r w:rsidRPr="009E772B">
        <w:rPr>
          <w:b/>
          <w:lang w:eastAsia="zh-CN"/>
        </w:rPr>
        <w:t xml:space="preserve"> when the UE is in RRC_CONNECTED state</w:t>
      </w:r>
      <w:r w:rsidR="00404024" w:rsidRPr="009E772B">
        <w:rPr>
          <w:b/>
          <w:lang w:eastAsia="zh-CN"/>
        </w:rPr>
        <w:t>.</w:t>
      </w:r>
    </w:p>
    <w:p w14:paraId="6753AD54" w14:textId="56CA33AC" w:rsidR="009E772B" w:rsidRDefault="009E772B" w:rsidP="00EA5772">
      <w:pPr>
        <w:pStyle w:val="ListParagraph"/>
        <w:numPr>
          <w:ilvl w:val="0"/>
          <w:numId w:val="7"/>
        </w:numPr>
        <w:rPr>
          <w:b/>
          <w:lang w:eastAsia="zh-CN"/>
        </w:rPr>
      </w:pPr>
      <w:r>
        <w:rPr>
          <w:b/>
          <w:lang w:eastAsia="zh-CN"/>
        </w:rPr>
        <w:t xml:space="preserve">The UE buffers the </w:t>
      </w:r>
      <w:proofErr w:type="spellStart"/>
      <w:r>
        <w:rPr>
          <w:b/>
          <w:lang w:eastAsia="zh-CN"/>
        </w:rPr>
        <w:t>QoE</w:t>
      </w:r>
      <w:proofErr w:type="spellEnd"/>
      <w:r>
        <w:rPr>
          <w:b/>
          <w:lang w:eastAsia="zh-CN"/>
        </w:rPr>
        <w:t xml:space="preserve"> reports generated while in RRC IDLE/INACTIVE state.</w:t>
      </w:r>
    </w:p>
    <w:p w14:paraId="459E5334" w14:textId="1BB83768" w:rsidR="009E772B" w:rsidRPr="007A6F1C" w:rsidRDefault="009E772B" w:rsidP="00EA5772">
      <w:pPr>
        <w:pStyle w:val="ListParagraph"/>
        <w:numPr>
          <w:ilvl w:val="0"/>
          <w:numId w:val="7"/>
        </w:numPr>
        <w:rPr>
          <w:b/>
          <w:lang w:eastAsia="zh-CN"/>
        </w:rPr>
      </w:pPr>
      <w:r w:rsidRPr="009E772B">
        <w:rPr>
          <w:b/>
          <w:lang w:eastAsia="zh-CN"/>
        </w:rPr>
        <w:t xml:space="preserve">The UE does not setup/resume RRC connection </w:t>
      </w:r>
      <w:r w:rsidRPr="007A6F1C">
        <w:rPr>
          <w:b/>
          <w:lang w:eastAsia="zh-CN"/>
        </w:rPr>
        <w:t xml:space="preserve">just for </w:t>
      </w:r>
      <w:proofErr w:type="spellStart"/>
      <w:r w:rsidRPr="007A6F1C">
        <w:rPr>
          <w:b/>
          <w:lang w:eastAsia="zh-CN"/>
        </w:rPr>
        <w:t>QoE</w:t>
      </w:r>
      <w:proofErr w:type="spellEnd"/>
      <w:r w:rsidRPr="007A6F1C">
        <w:rPr>
          <w:b/>
          <w:lang w:eastAsia="zh-CN"/>
        </w:rPr>
        <w:t xml:space="preserve"> reporting, i.e. </w:t>
      </w:r>
      <w:r>
        <w:rPr>
          <w:b/>
          <w:lang w:eastAsia="zh-CN"/>
        </w:rPr>
        <w:t>t</w:t>
      </w:r>
      <w:r w:rsidRPr="009E772B">
        <w:rPr>
          <w:b/>
          <w:lang w:eastAsia="zh-CN"/>
        </w:rPr>
        <w:t xml:space="preserve">he </w:t>
      </w:r>
      <w:proofErr w:type="spellStart"/>
      <w:r w:rsidRPr="009E772B">
        <w:rPr>
          <w:b/>
          <w:lang w:eastAsia="zh-CN"/>
        </w:rPr>
        <w:t>QoE</w:t>
      </w:r>
      <w:proofErr w:type="spellEnd"/>
      <w:r w:rsidRPr="009E772B">
        <w:rPr>
          <w:b/>
          <w:lang w:eastAsia="zh-CN"/>
        </w:rPr>
        <w:t xml:space="preserve"> reports are sent to the network when </w:t>
      </w:r>
      <w:r w:rsidRPr="007A6F1C">
        <w:rPr>
          <w:b/>
          <w:lang w:eastAsia="zh-CN"/>
        </w:rPr>
        <w:t xml:space="preserve">the UE moves to RRC CONNECTED state due to other reasons. </w:t>
      </w:r>
    </w:p>
    <w:p w14:paraId="7CFFB5C5" w14:textId="2FAEEA20" w:rsidR="009176CD" w:rsidRDefault="009176CD" w:rsidP="009176CD">
      <w:pPr>
        <w:pStyle w:val="Heading2"/>
      </w:pPr>
      <w:proofErr w:type="spellStart"/>
      <w:proofErr w:type="gramStart"/>
      <w:r>
        <w:t>2</w:t>
      </w:r>
      <w:proofErr w:type="spellEnd"/>
      <w:r>
        <w:t>.</w:t>
      </w:r>
      <w:r w:rsidR="009009F3">
        <w:t>3</w:t>
      </w:r>
      <w:r w:rsidR="00611314">
        <w:t xml:space="preserve">  </w:t>
      </w:r>
      <w:r w:rsidR="003D32E5">
        <w:t>Details</w:t>
      </w:r>
      <w:proofErr w:type="gramEnd"/>
      <w:r w:rsidR="003D32E5">
        <w:t xml:space="preserve"> for </w:t>
      </w:r>
      <w:proofErr w:type="spellStart"/>
      <w:r w:rsidR="003D32E5">
        <w:t>QoE</w:t>
      </w:r>
      <w:proofErr w:type="spellEnd"/>
      <w:r w:rsidR="003D32E5">
        <w:t xml:space="preserve"> measurement collection</w:t>
      </w:r>
    </w:p>
    <w:p w14:paraId="50BA227A" w14:textId="1020E265" w:rsidR="0055620C" w:rsidRDefault="00A26A23" w:rsidP="003B01DC">
      <w:pPr>
        <w:rPr>
          <w:lang w:eastAsia="zh-CN"/>
        </w:rPr>
      </w:pPr>
      <w:r>
        <w:rPr>
          <w:lang w:eastAsia="zh-CN"/>
        </w:rPr>
        <w:t xml:space="preserve">MBS </w:t>
      </w:r>
      <w:r w:rsidR="00C1210F">
        <w:rPr>
          <w:lang w:eastAsia="zh-CN"/>
        </w:rPr>
        <w:t>broadcast reception in RRC IDLE/INACTIVE states is discussed in both RAN2 and RAN3 WGs. W</w:t>
      </w:r>
      <w:r w:rsidR="0055620C">
        <w:rPr>
          <w:lang w:eastAsia="zh-CN"/>
        </w:rPr>
        <w:t xml:space="preserve">e think RAN2 </w:t>
      </w:r>
      <w:r w:rsidR="00C1210F">
        <w:rPr>
          <w:lang w:eastAsia="zh-CN"/>
        </w:rPr>
        <w:t xml:space="preserve">should focus on </w:t>
      </w:r>
      <w:r w:rsidR="0055620C">
        <w:rPr>
          <w:lang w:eastAsia="zh-CN"/>
        </w:rPr>
        <w:t>the following aspects</w:t>
      </w:r>
      <w:r w:rsidR="00C1210F">
        <w:rPr>
          <w:lang w:eastAsia="zh-CN"/>
        </w:rPr>
        <w:t xml:space="preserve"> of this objective</w:t>
      </w:r>
      <w:r w:rsidR="0055620C">
        <w:rPr>
          <w:lang w:eastAsia="zh-CN"/>
        </w:rPr>
        <w:t>:</w:t>
      </w:r>
    </w:p>
    <w:p w14:paraId="6C496439" w14:textId="2322664E" w:rsidR="0055620C" w:rsidRDefault="008530C2" w:rsidP="00EA5772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Configuration and reporting </w:t>
      </w:r>
      <w:r w:rsidR="002836E7">
        <w:rPr>
          <w:lang w:eastAsia="zh-CN"/>
        </w:rPr>
        <w:t>signalling</w:t>
      </w:r>
    </w:p>
    <w:p w14:paraId="2B2BDAA5" w14:textId="5899EA2C" w:rsidR="002F7932" w:rsidRDefault="002F7932" w:rsidP="00EA5772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Buffering of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reports</w:t>
      </w:r>
    </w:p>
    <w:p w14:paraId="73614A19" w14:textId="1E15C663" w:rsidR="0055620C" w:rsidRDefault="00611314" w:rsidP="00EA5772">
      <w:pPr>
        <w:pStyle w:val="ListParagraph"/>
        <w:numPr>
          <w:ilvl w:val="0"/>
          <w:numId w:val="6"/>
        </w:numPr>
        <w:rPr>
          <w:lang w:eastAsia="zh-CN"/>
        </w:rPr>
      </w:pP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continuity</w:t>
      </w:r>
      <w:r w:rsidR="003B01DC">
        <w:rPr>
          <w:lang w:eastAsia="zh-CN"/>
        </w:rPr>
        <w:t xml:space="preserve"> during state transitions</w:t>
      </w:r>
    </w:p>
    <w:p w14:paraId="46294923" w14:textId="29E90F1F" w:rsidR="0055620C" w:rsidRDefault="000C3B0A" w:rsidP="0055620C">
      <w:pPr>
        <w:rPr>
          <w:lang w:eastAsia="zh-CN"/>
        </w:rPr>
      </w:pPr>
      <w:r>
        <w:rPr>
          <w:lang w:eastAsia="zh-CN"/>
        </w:rPr>
        <w:t>These aspects are addressed one by one in the following sub-sections.</w:t>
      </w:r>
      <w:r w:rsidR="002F7932">
        <w:rPr>
          <w:lang w:eastAsia="zh-CN"/>
        </w:rPr>
        <w:t xml:space="preserve"> We </w:t>
      </w:r>
      <w:r w:rsidR="009B18E4">
        <w:rPr>
          <w:lang w:eastAsia="zh-CN"/>
        </w:rPr>
        <w:t>acknowledge</w:t>
      </w:r>
      <w:r w:rsidR="002F7932">
        <w:rPr>
          <w:lang w:eastAsia="zh-CN"/>
        </w:rPr>
        <w:t xml:space="preserve"> that RAN2 may need to discuss additional aspects such as handling of UE mobility, </w:t>
      </w:r>
      <w:r w:rsidR="00605447">
        <w:rPr>
          <w:lang w:eastAsia="zh-CN"/>
        </w:rPr>
        <w:t xml:space="preserve">time stamping of the reports (e.g. due to MDT and </w:t>
      </w:r>
      <w:proofErr w:type="spellStart"/>
      <w:r w:rsidR="00605447">
        <w:rPr>
          <w:lang w:eastAsia="zh-CN"/>
        </w:rPr>
        <w:t>QoE</w:t>
      </w:r>
      <w:proofErr w:type="spellEnd"/>
      <w:r w:rsidR="00605447">
        <w:rPr>
          <w:lang w:eastAsia="zh-CN"/>
        </w:rPr>
        <w:t xml:space="preserve"> alignment)</w:t>
      </w:r>
      <w:r w:rsidR="002F7932">
        <w:rPr>
          <w:lang w:eastAsia="zh-CN"/>
        </w:rPr>
        <w:t xml:space="preserve"> etc., but we believe these aspects should be first discussed by RAN3 who is a leading WG for this WI.</w:t>
      </w:r>
    </w:p>
    <w:p w14:paraId="48DE054B" w14:textId="0236D2C3" w:rsidR="00611314" w:rsidRDefault="00611314" w:rsidP="00611314">
      <w:pPr>
        <w:pStyle w:val="Heading3"/>
      </w:pPr>
      <w:proofErr w:type="gramStart"/>
      <w:r>
        <w:t>2.3.1  Configuration</w:t>
      </w:r>
      <w:proofErr w:type="gramEnd"/>
      <w:r>
        <w:t xml:space="preserve"> and reporting signalling</w:t>
      </w:r>
    </w:p>
    <w:p w14:paraId="36A631AC" w14:textId="0D30722E" w:rsidR="008530C2" w:rsidRDefault="002B719B" w:rsidP="0055620C">
      <w:pPr>
        <w:rPr>
          <w:lang w:eastAsia="zh-CN"/>
        </w:rPr>
      </w:pP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 w:rsidR="005A6205">
        <w:rPr>
          <w:lang w:eastAsia="zh-CN"/>
        </w:rPr>
        <w:t xml:space="preserve">configuration </w:t>
      </w:r>
      <w:r w:rsidR="00FE499D">
        <w:rPr>
          <w:lang w:eastAsia="zh-CN"/>
        </w:rPr>
        <w:t>signalling</w:t>
      </w:r>
      <w:r>
        <w:rPr>
          <w:lang w:eastAsia="zh-CN"/>
        </w:rPr>
        <w:t xml:space="preserve"> in Rel-17 was included in </w:t>
      </w:r>
      <w:proofErr w:type="spellStart"/>
      <w:r w:rsidRPr="002B719B">
        <w:rPr>
          <w:lang w:eastAsia="zh-CN"/>
        </w:rPr>
        <w:t>AppLayerMeasConfig</w:t>
      </w:r>
      <w:proofErr w:type="spellEnd"/>
      <w:r>
        <w:rPr>
          <w:lang w:eastAsia="zh-CN"/>
        </w:rPr>
        <w:t xml:space="preserve"> IE which can be included in</w:t>
      </w:r>
      <w:r w:rsidR="009B71B9">
        <w:rPr>
          <w:lang w:eastAsia="zh-CN"/>
        </w:rPr>
        <w:t xml:space="preserve"> </w:t>
      </w:r>
      <w:r w:rsidR="0084636C">
        <w:rPr>
          <w:lang w:eastAsia="zh-CN"/>
        </w:rPr>
        <w:t xml:space="preserve">the </w:t>
      </w:r>
      <w:proofErr w:type="spellStart"/>
      <w:r w:rsidR="0084636C">
        <w:rPr>
          <w:lang w:eastAsia="zh-CN"/>
        </w:rPr>
        <w:t>RRCReconfigruation</w:t>
      </w:r>
      <w:proofErr w:type="spellEnd"/>
      <w:r w:rsidR="0084636C">
        <w:rPr>
          <w:lang w:eastAsia="zh-CN"/>
        </w:rPr>
        <w:t xml:space="preserve"> </w:t>
      </w:r>
      <w:r>
        <w:rPr>
          <w:lang w:eastAsia="zh-CN"/>
        </w:rPr>
        <w:t xml:space="preserve">message. We assume that new service types that will be added to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framework in Rel-18 will also be added in this IE. Since MBS service can be received in both </w:t>
      </w:r>
      <w:r w:rsidR="009310B5">
        <w:rPr>
          <w:lang w:eastAsia="zh-CN"/>
        </w:rPr>
        <w:t>RRC_CONNECTED</w:t>
      </w:r>
      <w:r>
        <w:rPr>
          <w:lang w:eastAsia="zh-CN"/>
        </w:rPr>
        <w:t xml:space="preserve"> and RRC </w:t>
      </w:r>
      <w:r w:rsidR="007F6A1D">
        <w:rPr>
          <w:lang w:eastAsia="zh-CN"/>
        </w:rPr>
        <w:t>IDEL/INACTIVE</w:t>
      </w:r>
      <w:r>
        <w:rPr>
          <w:lang w:eastAsia="zh-CN"/>
        </w:rPr>
        <w:t xml:space="preserve"> states, it seems straightforward that MBS QOE configuration for both these states is also added to the existing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 IE. </w:t>
      </w:r>
    </w:p>
    <w:p w14:paraId="2829367E" w14:textId="4E84ACE9" w:rsidR="0084636C" w:rsidRDefault="0084636C" w:rsidP="0055620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reporting signalling, there may be two options:</w:t>
      </w:r>
    </w:p>
    <w:p w14:paraId="4434B136" w14:textId="6741F461" w:rsidR="0084636C" w:rsidRDefault="0084636C" w:rsidP="00EA5772">
      <w:pPr>
        <w:pStyle w:val="ListParagraph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t xml:space="preserve">Option 1: logged MDT like mechanisms, e.g. </w:t>
      </w:r>
      <w:r w:rsidR="004D2ED9">
        <w:rPr>
          <w:lang w:eastAsia="zh-CN"/>
        </w:rPr>
        <w:t>availability</w:t>
      </w:r>
      <w:r>
        <w:rPr>
          <w:lang w:eastAsia="zh-CN"/>
        </w:rPr>
        <w:t xml:space="preserve"> indication, and </w:t>
      </w:r>
      <w:proofErr w:type="spellStart"/>
      <w:r>
        <w:rPr>
          <w:lang w:eastAsia="zh-CN"/>
        </w:rPr>
        <w:t>UEInformation</w:t>
      </w:r>
      <w:proofErr w:type="spellEnd"/>
      <w:r>
        <w:rPr>
          <w:lang w:eastAsia="zh-CN"/>
        </w:rPr>
        <w:t xml:space="preserve"> procedure</w:t>
      </w:r>
    </w:p>
    <w:p w14:paraId="67697DD2" w14:textId="7B99061A" w:rsidR="0084636C" w:rsidRDefault="0084636C" w:rsidP="00EA5772">
      <w:pPr>
        <w:pStyle w:val="ListParagraph"/>
        <w:numPr>
          <w:ilvl w:val="1"/>
          <w:numId w:val="5"/>
        </w:num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 2:</w:t>
      </w:r>
      <w:r w:rsidR="00C62339">
        <w:rPr>
          <w:lang w:eastAsia="zh-CN"/>
        </w:rPr>
        <w:t xml:space="preserve"> use </w:t>
      </w:r>
      <w:proofErr w:type="spellStart"/>
      <w:r w:rsidR="00C62339" w:rsidRPr="00C62339">
        <w:rPr>
          <w:lang w:eastAsia="zh-CN"/>
        </w:rPr>
        <w:t>MeasurementReportAppLayer</w:t>
      </w:r>
      <w:proofErr w:type="spellEnd"/>
    </w:p>
    <w:p w14:paraId="5AA13C1A" w14:textId="52EA35D8" w:rsidR="00BD6572" w:rsidRDefault="00DD60AF" w:rsidP="0055620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option 1, the reporting is independent </w:t>
      </w:r>
      <w:r w:rsidR="002B719B">
        <w:rPr>
          <w:lang w:eastAsia="zh-CN"/>
        </w:rPr>
        <w:t>from</w:t>
      </w:r>
      <w:r>
        <w:rPr>
          <w:lang w:eastAsia="zh-CN"/>
        </w:rPr>
        <w:t xml:space="preserve"> Rel-17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reporting. Currently </w:t>
      </w:r>
      <w:proofErr w:type="spellStart"/>
      <w:r>
        <w:rPr>
          <w:lang w:eastAsia="zh-CN"/>
        </w:rPr>
        <w:t>UEInformationResponse</w:t>
      </w:r>
      <w:proofErr w:type="spellEnd"/>
      <w:r>
        <w:rPr>
          <w:lang w:eastAsia="zh-CN"/>
        </w:rPr>
        <w:t xml:space="preserve"> uses SRB1 or SRB2, and if a large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 is to be transmitted by this message, it may have negative </w:t>
      </w:r>
      <w:r w:rsidR="004D2ED9">
        <w:rPr>
          <w:lang w:eastAsia="zh-CN"/>
        </w:rPr>
        <w:t>impacts</w:t>
      </w:r>
      <w:r>
        <w:rPr>
          <w:lang w:eastAsia="zh-CN"/>
        </w:rPr>
        <w:t xml:space="preserve"> to other </w:t>
      </w:r>
      <w:r w:rsidR="00F57A7B">
        <w:rPr>
          <w:lang w:eastAsia="zh-CN"/>
        </w:rPr>
        <w:t>UL SRB/DRB</w:t>
      </w:r>
      <w:r>
        <w:rPr>
          <w:lang w:eastAsia="zh-CN"/>
        </w:rPr>
        <w:t>.</w:t>
      </w:r>
    </w:p>
    <w:p w14:paraId="4D412635" w14:textId="77777777" w:rsidR="00AF7EA3" w:rsidRDefault="00284C7E" w:rsidP="0055620C">
      <w:pPr>
        <w:rPr>
          <w:lang w:eastAsia="zh-CN"/>
        </w:rPr>
      </w:pPr>
      <w:r>
        <w:rPr>
          <w:lang w:eastAsia="zh-CN"/>
        </w:rPr>
        <w:t xml:space="preserve">For option 2, </w:t>
      </w:r>
      <w:r w:rsidR="00820DF8">
        <w:rPr>
          <w:lang w:eastAsia="zh-CN"/>
        </w:rPr>
        <w:t xml:space="preserve">it will have a uniform reporting structure covering </w:t>
      </w:r>
      <w:r w:rsidR="00ED5434">
        <w:rPr>
          <w:lang w:eastAsia="zh-CN"/>
        </w:rPr>
        <w:t>services for all RRC states.</w:t>
      </w:r>
      <w:r w:rsidR="00FE499D">
        <w:rPr>
          <w:lang w:eastAsia="zh-CN"/>
        </w:rPr>
        <w:t xml:space="preserve"> </w:t>
      </w:r>
      <w:r w:rsidR="002B719B">
        <w:rPr>
          <w:lang w:eastAsia="zh-CN"/>
        </w:rPr>
        <w:t>One addition that is required</w:t>
      </w:r>
      <w:r w:rsidR="00FE499D">
        <w:rPr>
          <w:lang w:eastAsia="zh-CN"/>
        </w:rPr>
        <w:t xml:space="preserve"> </w:t>
      </w:r>
      <w:r w:rsidR="002B719B">
        <w:rPr>
          <w:lang w:eastAsia="zh-CN"/>
        </w:rPr>
        <w:t xml:space="preserve">is for </w:t>
      </w:r>
      <w:r w:rsidR="00FE499D">
        <w:rPr>
          <w:lang w:eastAsia="zh-CN"/>
        </w:rPr>
        <w:t xml:space="preserve">the UE </w:t>
      </w:r>
      <w:r w:rsidR="002B719B">
        <w:rPr>
          <w:lang w:eastAsia="zh-CN"/>
        </w:rPr>
        <w:t xml:space="preserve">to send </w:t>
      </w:r>
      <w:proofErr w:type="spellStart"/>
      <w:r w:rsidR="00FE499D">
        <w:rPr>
          <w:lang w:eastAsia="zh-CN"/>
        </w:rPr>
        <w:t>QoE</w:t>
      </w:r>
      <w:proofErr w:type="spellEnd"/>
      <w:r w:rsidR="00FE499D">
        <w:rPr>
          <w:lang w:eastAsia="zh-CN"/>
        </w:rPr>
        <w:t xml:space="preserve"> results availability indication to the </w:t>
      </w:r>
      <w:proofErr w:type="spellStart"/>
      <w:r w:rsidR="00FE499D">
        <w:rPr>
          <w:lang w:eastAsia="zh-CN"/>
        </w:rPr>
        <w:t>gNB</w:t>
      </w:r>
      <w:proofErr w:type="spellEnd"/>
      <w:r w:rsidR="00AF7EA3">
        <w:rPr>
          <w:lang w:eastAsia="zh-CN"/>
        </w:rPr>
        <w:t>, so that the network can setup SRB4</w:t>
      </w:r>
      <w:r w:rsidR="00FE499D">
        <w:rPr>
          <w:lang w:eastAsia="zh-CN"/>
        </w:rPr>
        <w:t>.</w:t>
      </w:r>
    </w:p>
    <w:p w14:paraId="1269FF1C" w14:textId="5763A72E" w:rsidR="00B95CB4" w:rsidRDefault="00414D4A" w:rsidP="0055620C">
      <w:pPr>
        <w:rPr>
          <w:b/>
          <w:lang w:eastAsia="zh-CN"/>
        </w:rPr>
      </w:pPr>
      <w:r w:rsidRPr="00414D4A">
        <w:rPr>
          <w:rFonts w:hint="eastAsia"/>
          <w:b/>
          <w:lang w:eastAsia="zh-CN"/>
        </w:rPr>
        <w:t>P</w:t>
      </w:r>
      <w:r w:rsidRPr="00414D4A">
        <w:rPr>
          <w:b/>
          <w:lang w:eastAsia="zh-CN"/>
        </w:rPr>
        <w:t xml:space="preserve">roposal 2: </w:t>
      </w:r>
      <w:proofErr w:type="spellStart"/>
      <w:r w:rsidR="002B719B">
        <w:rPr>
          <w:b/>
          <w:lang w:eastAsia="zh-CN"/>
        </w:rPr>
        <w:t>QoE</w:t>
      </w:r>
      <w:proofErr w:type="spellEnd"/>
      <w:r w:rsidR="002B719B">
        <w:rPr>
          <w:b/>
          <w:lang w:eastAsia="zh-CN"/>
        </w:rPr>
        <w:t xml:space="preserve"> measurement configuration for MBS service received in RRC IDLE/INACTIVE is provided in the same IE/message as </w:t>
      </w:r>
      <w:proofErr w:type="spellStart"/>
      <w:r w:rsidR="002B719B">
        <w:rPr>
          <w:b/>
          <w:lang w:eastAsia="zh-CN"/>
        </w:rPr>
        <w:t>QoE</w:t>
      </w:r>
      <w:proofErr w:type="spellEnd"/>
      <w:r w:rsidR="002B719B">
        <w:rPr>
          <w:b/>
          <w:lang w:eastAsia="zh-CN"/>
        </w:rPr>
        <w:t xml:space="preserve"> configuration for services received in </w:t>
      </w:r>
      <w:r w:rsidR="009310B5">
        <w:rPr>
          <w:b/>
          <w:lang w:eastAsia="zh-CN"/>
        </w:rPr>
        <w:t>RRC_CONNECTED</w:t>
      </w:r>
      <w:r w:rsidR="002B719B">
        <w:rPr>
          <w:b/>
          <w:lang w:eastAsia="zh-CN"/>
        </w:rPr>
        <w:t xml:space="preserve"> mode (i.e. in </w:t>
      </w:r>
      <w:proofErr w:type="spellStart"/>
      <w:r w:rsidR="002B719B" w:rsidRPr="002B719B">
        <w:rPr>
          <w:b/>
          <w:lang w:eastAsia="zh-CN"/>
        </w:rPr>
        <w:t>AppLayerMeasConfig</w:t>
      </w:r>
      <w:proofErr w:type="spellEnd"/>
      <w:r w:rsidR="002B719B" w:rsidRPr="002B719B">
        <w:rPr>
          <w:b/>
          <w:lang w:eastAsia="zh-CN"/>
        </w:rPr>
        <w:t xml:space="preserve"> IE</w:t>
      </w:r>
      <w:r w:rsidR="002B719B">
        <w:rPr>
          <w:b/>
          <w:lang w:eastAsia="zh-CN"/>
        </w:rPr>
        <w:t xml:space="preserve">). </w:t>
      </w:r>
    </w:p>
    <w:p w14:paraId="22339DEE" w14:textId="15507415" w:rsidR="00C62339" w:rsidRPr="00BD146D" w:rsidRDefault="00414D4A" w:rsidP="00BD146D">
      <w:pPr>
        <w:rPr>
          <w:b/>
          <w:lang w:eastAsia="zh-CN"/>
        </w:rPr>
      </w:pPr>
      <w:r w:rsidRPr="00414D4A">
        <w:rPr>
          <w:rFonts w:hint="eastAsia"/>
          <w:b/>
          <w:lang w:eastAsia="zh-CN"/>
        </w:rPr>
        <w:t>P</w:t>
      </w:r>
      <w:r w:rsidRPr="00414D4A">
        <w:rPr>
          <w:b/>
          <w:lang w:eastAsia="zh-CN"/>
        </w:rPr>
        <w:t xml:space="preserve">roposal 3: </w:t>
      </w:r>
      <w:r w:rsidR="00495244">
        <w:rPr>
          <w:b/>
          <w:lang w:eastAsia="zh-CN"/>
        </w:rPr>
        <w:t>When</w:t>
      </w:r>
      <w:r w:rsidRPr="00414D4A">
        <w:rPr>
          <w:b/>
          <w:lang w:eastAsia="zh-CN"/>
        </w:rPr>
        <w:t xml:space="preserve"> </w:t>
      </w:r>
      <w:r w:rsidR="001F21D0">
        <w:rPr>
          <w:b/>
          <w:lang w:eastAsia="zh-CN"/>
        </w:rPr>
        <w:t xml:space="preserve">the UE moves to </w:t>
      </w:r>
      <w:r w:rsidR="009310B5">
        <w:rPr>
          <w:b/>
          <w:lang w:eastAsia="zh-CN"/>
        </w:rPr>
        <w:t>RRC_CONNECTED</w:t>
      </w:r>
      <w:r w:rsidR="001F21D0">
        <w:rPr>
          <w:b/>
          <w:lang w:eastAsia="zh-CN"/>
        </w:rPr>
        <w:t xml:space="preserve"> state, </w:t>
      </w:r>
      <w:r w:rsidR="00881E46">
        <w:rPr>
          <w:b/>
          <w:lang w:eastAsia="zh-CN"/>
        </w:rPr>
        <w:t xml:space="preserve">the UE sends the </w:t>
      </w:r>
      <w:proofErr w:type="spellStart"/>
      <w:r w:rsidR="001F21D0">
        <w:rPr>
          <w:b/>
          <w:lang w:eastAsia="zh-CN"/>
        </w:rPr>
        <w:t>QoE</w:t>
      </w:r>
      <w:proofErr w:type="spellEnd"/>
      <w:r w:rsidR="001F21D0">
        <w:rPr>
          <w:b/>
          <w:lang w:eastAsia="zh-CN"/>
        </w:rPr>
        <w:t xml:space="preserve"> measurements </w:t>
      </w:r>
      <w:r w:rsidR="00881E46">
        <w:rPr>
          <w:b/>
          <w:lang w:eastAsia="zh-CN"/>
        </w:rPr>
        <w:t xml:space="preserve">availability indication to the </w:t>
      </w:r>
      <w:proofErr w:type="spellStart"/>
      <w:r w:rsidR="00881E46">
        <w:rPr>
          <w:b/>
          <w:lang w:eastAsia="zh-CN"/>
        </w:rPr>
        <w:t>gNB</w:t>
      </w:r>
      <w:proofErr w:type="spellEnd"/>
      <w:r w:rsidR="001F21D0">
        <w:rPr>
          <w:b/>
          <w:lang w:eastAsia="zh-CN"/>
        </w:rPr>
        <w:t xml:space="preserve"> and</w:t>
      </w:r>
      <w:r w:rsidR="00881E46">
        <w:rPr>
          <w:b/>
          <w:lang w:eastAsia="zh-CN"/>
        </w:rPr>
        <w:t xml:space="preserve"> the </w:t>
      </w:r>
      <w:proofErr w:type="spellStart"/>
      <w:r w:rsidR="00881E46">
        <w:rPr>
          <w:b/>
          <w:lang w:eastAsia="zh-CN"/>
        </w:rPr>
        <w:t>gNB</w:t>
      </w:r>
      <w:proofErr w:type="spellEnd"/>
      <w:r w:rsidR="00881E46">
        <w:rPr>
          <w:b/>
          <w:lang w:eastAsia="zh-CN"/>
        </w:rPr>
        <w:t xml:space="preserve"> setup</w:t>
      </w:r>
      <w:r w:rsidR="001F21D0">
        <w:rPr>
          <w:b/>
          <w:lang w:eastAsia="zh-CN"/>
        </w:rPr>
        <w:t>s</w:t>
      </w:r>
      <w:r w:rsidR="00881E46">
        <w:rPr>
          <w:b/>
          <w:lang w:eastAsia="zh-CN"/>
        </w:rPr>
        <w:t xml:space="preserve"> SRB4 </w:t>
      </w:r>
      <w:r w:rsidR="001F21D0">
        <w:rPr>
          <w:b/>
          <w:lang w:eastAsia="zh-CN"/>
        </w:rPr>
        <w:t>to allow the UE to send the measurement reports</w:t>
      </w:r>
      <w:r w:rsidR="00881E46">
        <w:rPr>
          <w:b/>
          <w:lang w:eastAsia="zh-CN"/>
        </w:rPr>
        <w:t>.</w:t>
      </w:r>
    </w:p>
    <w:p w14:paraId="330EA86D" w14:textId="40250457" w:rsidR="006D0B4B" w:rsidRDefault="006D0B4B" w:rsidP="006D0B4B">
      <w:pPr>
        <w:pStyle w:val="Heading3"/>
      </w:pPr>
      <w:proofErr w:type="gramStart"/>
      <w:r>
        <w:t>2.3.</w:t>
      </w:r>
      <w:r w:rsidR="00254690">
        <w:t>3</w:t>
      </w:r>
      <w:r>
        <w:t xml:space="preserve">  Buffer</w:t>
      </w:r>
      <w:r w:rsidR="00254690">
        <w:t>ing</w:t>
      </w:r>
      <w:proofErr w:type="gramEnd"/>
      <w:r>
        <w:t xml:space="preserve"> </w:t>
      </w:r>
      <w:r w:rsidR="00254690">
        <w:t>of</w:t>
      </w:r>
      <w:r>
        <w:t xml:space="preserve"> </w:t>
      </w:r>
      <w:proofErr w:type="spellStart"/>
      <w:r>
        <w:t>QoE</w:t>
      </w:r>
      <w:proofErr w:type="spellEnd"/>
      <w:r>
        <w:t xml:space="preserve"> reports</w:t>
      </w:r>
    </w:p>
    <w:p w14:paraId="61B3353F" w14:textId="78614D35" w:rsidR="006D0B4B" w:rsidRDefault="00C02123" w:rsidP="0055620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logged MDT, the UE is required to </w:t>
      </w:r>
      <w:r w:rsidR="00BF1639">
        <w:rPr>
          <w:lang w:eastAsia="zh-CN"/>
        </w:rPr>
        <w:t xml:space="preserve">reserve </w:t>
      </w:r>
      <w:r>
        <w:rPr>
          <w:lang w:eastAsia="zh-CN"/>
        </w:rPr>
        <w:t xml:space="preserve">at least 64KB </w:t>
      </w:r>
      <w:r w:rsidR="00BF1639">
        <w:rPr>
          <w:lang w:eastAsia="zh-CN"/>
        </w:rPr>
        <w:t xml:space="preserve">of internal memory </w:t>
      </w:r>
      <w:r>
        <w:rPr>
          <w:lang w:eastAsia="zh-CN"/>
        </w:rPr>
        <w:t>for logg</w:t>
      </w:r>
      <w:r w:rsidR="00BF1639">
        <w:rPr>
          <w:lang w:eastAsia="zh-CN"/>
        </w:rPr>
        <w:t>ing the</w:t>
      </w:r>
      <w:r>
        <w:rPr>
          <w:lang w:eastAsia="zh-CN"/>
        </w:rPr>
        <w:t xml:space="preserve"> reports, </w:t>
      </w:r>
      <w:r w:rsidR="00BF1639">
        <w:rPr>
          <w:lang w:eastAsia="zh-CN"/>
        </w:rPr>
        <w:t xml:space="preserve">which is captured in the description of </w:t>
      </w:r>
      <w:r>
        <w:rPr>
          <w:lang w:eastAsia="zh-CN"/>
        </w:rPr>
        <w:t>the UE capability loggedMeasurements-r16.</w:t>
      </w:r>
      <w:r w:rsidR="00F6550D">
        <w:rPr>
          <w:lang w:eastAsia="zh-CN"/>
        </w:rPr>
        <w:t xml:space="preserve"> If the memory becomes full, the UE stops logging.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2123" w14:paraId="2E37180A" w14:textId="77777777" w:rsidTr="00C02123">
        <w:tc>
          <w:tcPr>
            <w:tcW w:w="9631" w:type="dxa"/>
          </w:tcPr>
          <w:p w14:paraId="12A1F394" w14:textId="77777777" w:rsidR="00C02123" w:rsidRPr="001C651F" w:rsidRDefault="00C02123" w:rsidP="00C02123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loggedMeasurements-r16</w:t>
            </w:r>
          </w:p>
          <w:p w14:paraId="2D6F9F18" w14:textId="24828F81" w:rsidR="00C02123" w:rsidRDefault="00C02123" w:rsidP="00C02123">
            <w:pPr>
              <w:rPr>
                <w:lang w:eastAsia="zh-CN"/>
              </w:rPr>
            </w:pPr>
            <w:r w:rsidRPr="001C651F">
              <w:t>Indicates whether the UE supports logged measurements in RRC_IDLE and RRC_INACTIVE. A UE that supports logged measurements shall support both periodical logging and event-triggered logging. The memory size of MDT logged measurements is 64KB.</w:t>
            </w:r>
          </w:p>
        </w:tc>
      </w:tr>
    </w:tbl>
    <w:p w14:paraId="7DAA86E2" w14:textId="2E5EA045" w:rsidR="00C02123" w:rsidRDefault="00C02123" w:rsidP="0055620C">
      <w:pPr>
        <w:rPr>
          <w:lang w:eastAsia="zh-CN"/>
        </w:rPr>
      </w:pPr>
    </w:p>
    <w:p w14:paraId="7F3747D6" w14:textId="1E685F85" w:rsidR="009E0046" w:rsidRDefault="009E0046" w:rsidP="0055620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logging of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measurements for MBS broadcast services, the following aspects </w:t>
      </w:r>
      <w:r w:rsidR="00BF1639">
        <w:rPr>
          <w:lang w:eastAsia="zh-CN"/>
        </w:rPr>
        <w:t>need to</w:t>
      </w:r>
      <w:r>
        <w:rPr>
          <w:lang w:eastAsia="zh-CN"/>
        </w:rPr>
        <w:t xml:space="preserve"> be addressed:</w:t>
      </w:r>
    </w:p>
    <w:p w14:paraId="0E4E4BEA" w14:textId="3CC29BB2" w:rsidR="009E0046" w:rsidRDefault="00E47340" w:rsidP="00EA5772">
      <w:pPr>
        <w:pStyle w:val="ListParagraph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t xml:space="preserve">The minimal memory requirement. </w:t>
      </w:r>
      <w:r w:rsidR="00DE2216">
        <w:rPr>
          <w:lang w:eastAsia="zh-CN"/>
        </w:rPr>
        <w:t xml:space="preserve">RAN2 needs to evaluate the required memory size based on aspects such as </w:t>
      </w:r>
      <w:r w:rsidR="00BF1639">
        <w:rPr>
          <w:lang w:eastAsia="zh-CN"/>
        </w:rPr>
        <w:t>expected duration of service reception in RRC IDLE/INACTIVE, size of the reports, their periodicity etc.</w:t>
      </w:r>
      <w:r w:rsidR="005F173B">
        <w:rPr>
          <w:lang w:eastAsia="zh-CN"/>
        </w:rPr>
        <w:t xml:space="preserve"> Input from other WGs (e.g. SA4) may be needed.</w:t>
      </w:r>
    </w:p>
    <w:p w14:paraId="27E13ACB" w14:textId="25FC1B8D" w:rsidR="00246EF9" w:rsidRDefault="009A28EF" w:rsidP="00EA5772">
      <w:pPr>
        <w:pStyle w:val="ListParagraph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lastRenderedPageBreak/>
        <w:t xml:space="preserve">Whether </w:t>
      </w:r>
      <w:r w:rsidR="00CC4E65">
        <w:rPr>
          <w:lang w:eastAsia="zh-CN"/>
        </w:rPr>
        <w:t xml:space="preserve">AS or </w:t>
      </w:r>
      <w:r>
        <w:rPr>
          <w:lang w:eastAsia="zh-CN"/>
        </w:rPr>
        <w:t xml:space="preserve">application </w:t>
      </w:r>
      <w:r w:rsidR="00CC4E65">
        <w:rPr>
          <w:lang w:eastAsia="zh-CN"/>
        </w:rPr>
        <w:t xml:space="preserve">layer is responsible for storing the </w:t>
      </w:r>
      <w:proofErr w:type="spellStart"/>
      <w:r w:rsidR="00CC4E65">
        <w:rPr>
          <w:lang w:eastAsia="zh-CN"/>
        </w:rPr>
        <w:t>QoE</w:t>
      </w:r>
      <w:proofErr w:type="spellEnd"/>
      <w:r w:rsidR="00CC4E65">
        <w:rPr>
          <w:lang w:eastAsia="zh-CN"/>
        </w:rPr>
        <w:t xml:space="preserve"> reports</w:t>
      </w:r>
      <w:r w:rsidR="00DC4B70">
        <w:rPr>
          <w:lang w:eastAsia="zh-CN"/>
        </w:rPr>
        <w:t>. In Rel-17, when discussing pause/resume solutions, there were some technical analysis for two options, and they can be referenced here</w:t>
      </w:r>
      <w:r>
        <w:rPr>
          <w:lang w:eastAsia="zh-CN"/>
        </w:rPr>
        <w:t>.</w:t>
      </w:r>
      <w:r w:rsidR="005F173B">
        <w:rPr>
          <w:lang w:eastAsia="zh-CN"/>
        </w:rPr>
        <w:t xml:space="preserve"> This aspect may also require involvement from SA4.</w:t>
      </w:r>
    </w:p>
    <w:p w14:paraId="1DA93A21" w14:textId="10DBDB0D" w:rsidR="00C02123" w:rsidRPr="001A17C7" w:rsidRDefault="001A17C7" w:rsidP="009A28EF">
      <w:pPr>
        <w:spacing w:after="0"/>
        <w:rPr>
          <w:b/>
          <w:lang w:eastAsia="zh-CN"/>
        </w:rPr>
      </w:pPr>
      <w:r w:rsidRPr="001A17C7">
        <w:rPr>
          <w:rFonts w:hint="eastAsia"/>
          <w:b/>
          <w:lang w:eastAsia="zh-CN"/>
        </w:rPr>
        <w:t>P</w:t>
      </w:r>
      <w:r w:rsidRPr="001A17C7">
        <w:rPr>
          <w:b/>
          <w:lang w:eastAsia="zh-CN"/>
        </w:rPr>
        <w:t>roposal 4: For buffer</w:t>
      </w:r>
      <w:r w:rsidR="009A28EF">
        <w:rPr>
          <w:b/>
          <w:lang w:eastAsia="zh-CN"/>
        </w:rPr>
        <w:t>ing of</w:t>
      </w:r>
      <w:r w:rsidRPr="001A17C7">
        <w:rPr>
          <w:b/>
          <w:lang w:eastAsia="zh-CN"/>
        </w:rPr>
        <w:t xml:space="preserve"> </w:t>
      </w:r>
      <w:proofErr w:type="spellStart"/>
      <w:r w:rsidRPr="001A17C7">
        <w:rPr>
          <w:b/>
          <w:lang w:eastAsia="zh-CN"/>
        </w:rPr>
        <w:t>QoE</w:t>
      </w:r>
      <w:proofErr w:type="spellEnd"/>
      <w:r w:rsidRPr="001A17C7">
        <w:rPr>
          <w:b/>
          <w:lang w:eastAsia="zh-CN"/>
        </w:rPr>
        <w:t xml:space="preserve"> reports</w:t>
      </w:r>
      <w:r w:rsidR="00417BDE">
        <w:rPr>
          <w:b/>
          <w:lang w:eastAsia="zh-CN"/>
        </w:rPr>
        <w:t xml:space="preserve"> generated in RRCL IDLE/INACTIVE state</w:t>
      </w:r>
      <w:r w:rsidRPr="001A17C7">
        <w:rPr>
          <w:b/>
          <w:lang w:eastAsia="zh-CN"/>
        </w:rPr>
        <w:t xml:space="preserve">, </w:t>
      </w:r>
      <w:r w:rsidR="00417BDE">
        <w:rPr>
          <w:b/>
          <w:lang w:eastAsia="zh-CN"/>
        </w:rPr>
        <w:t xml:space="preserve">RAN2 </w:t>
      </w:r>
      <w:r w:rsidR="00A03F51">
        <w:rPr>
          <w:b/>
          <w:lang w:eastAsia="zh-CN"/>
        </w:rPr>
        <w:t>should</w:t>
      </w:r>
      <w:r w:rsidRPr="001A17C7">
        <w:rPr>
          <w:b/>
          <w:lang w:eastAsia="zh-CN"/>
        </w:rPr>
        <w:t xml:space="preserve"> discuss:</w:t>
      </w:r>
    </w:p>
    <w:p w14:paraId="1EC6C129" w14:textId="6235AF36" w:rsidR="001A17C7" w:rsidRPr="001A17C7" w:rsidRDefault="001A17C7" w:rsidP="00EA5772">
      <w:pPr>
        <w:pStyle w:val="ListParagraph"/>
        <w:numPr>
          <w:ilvl w:val="1"/>
          <w:numId w:val="5"/>
        </w:numPr>
        <w:rPr>
          <w:b/>
          <w:lang w:eastAsia="zh-CN"/>
        </w:rPr>
      </w:pPr>
      <w:r w:rsidRPr="001A17C7">
        <w:rPr>
          <w:rFonts w:hint="eastAsia"/>
          <w:b/>
          <w:lang w:eastAsia="zh-CN"/>
        </w:rPr>
        <w:t>t</w:t>
      </w:r>
      <w:r w:rsidRPr="001A17C7">
        <w:rPr>
          <w:b/>
          <w:lang w:eastAsia="zh-CN"/>
        </w:rPr>
        <w:t xml:space="preserve">he minimal memory </w:t>
      </w:r>
      <w:r w:rsidR="00A03F51">
        <w:rPr>
          <w:b/>
          <w:lang w:eastAsia="zh-CN"/>
        </w:rPr>
        <w:t xml:space="preserve">size </w:t>
      </w:r>
      <w:r w:rsidRPr="001A17C7">
        <w:rPr>
          <w:b/>
          <w:lang w:eastAsia="zh-CN"/>
        </w:rPr>
        <w:t>requirement</w:t>
      </w:r>
    </w:p>
    <w:p w14:paraId="4A34B59E" w14:textId="13227AA8" w:rsidR="001A17C7" w:rsidRPr="001A17C7" w:rsidRDefault="001A17C7" w:rsidP="00EA5772">
      <w:pPr>
        <w:pStyle w:val="ListParagraph"/>
        <w:numPr>
          <w:ilvl w:val="1"/>
          <w:numId w:val="5"/>
        </w:numPr>
        <w:rPr>
          <w:b/>
          <w:lang w:eastAsia="zh-CN"/>
        </w:rPr>
      </w:pPr>
      <w:r w:rsidRPr="001A17C7">
        <w:rPr>
          <w:b/>
          <w:lang w:eastAsia="zh-CN"/>
        </w:rPr>
        <w:t xml:space="preserve">which protocol layer is responsible for storing the </w:t>
      </w:r>
      <w:proofErr w:type="spellStart"/>
      <w:r w:rsidRPr="001A17C7">
        <w:rPr>
          <w:b/>
          <w:lang w:eastAsia="zh-CN"/>
        </w:rPr>
        <w:t>QoE</w:t>
      </w:r>
      <w:proofErr w:type="spellEnd"/>
      <w:r w:rsidRPr="001A17C7">
        <w:rPr>
          <w:b/>
          <w:lang w:eastAsia="zh-CN"/>
        </w:rPr>
        <w:t xml:space="preserve"> reports</w:t>
      </w:r>
    </w:p>
    <w:p w14:paraId="57C3DEB9" w14:textId="4DEA4395" w:rsidR="006D0B4B" w:rsidRDefault="006D0B4B" w:rsidP="006D0B4B">
      <w:pPr>
        <w:pStyle w:val="Heading3"/>
      </w:pPr>
      <w:proofErr w:type="gramStart"/>
      <w:r>
        <w:t>2.3.</w:t>
      </w:r>
      <w:r w:rsidR="00AE6915">
        <w:t>3</w:t>
      </w:r>
      <w:r>
        <w:t xml:space="preserve">  </w:t>
      </w:r>
      <w:proofErr w:type="spellStart"/>
      <w:r w:rsidR="00680900">
        <w:t>QoE</w:t>
      </w:r>
      <w:proofErr w:type="spellEnd"/>
      <w:proofErr w:type="gramEnd"/>
      <w:r w:rsidR="00680900">
        <w:t xml:space="preserve"> continuity</w:t>
      </w:r>
      <w:r w:rsidR="00BD1BCB">
        <w:t xml:space="preserve"> </w:t>
      </w:r>
      <w:r w:rsidR="00515041">
        <w:t>during</w:t>
      </w:r>
      <w:r w:rsidR="00BD1BCB">
        <w:t xml:space="preserve"> state transitions</w:t>
      </w:r>
    </w:p>
    <w:p w14:paraId="0931D4F8" w14:textId="01B927B9" w:rsidR="006D0B4B" w:rsidRDefault="00837585" w:rsidP="00A47A3B">
      <w:pPr>
        <w:rPr>
          <w:rFonts w:eastAsia="Wingdings"/>
          <w:lang w:val="en-US" w:eastAsia="zh-CN"/>
        </w:rPr>
      </w:pPr>
      <w:r>
        <w:rPr>
          <w:rFonts w:eastAsia="Wingdings"/>
          <w:lang w:val="en-US" w:eastAsia="zh-CN"/>
        </w:rPr>
        <w:t xml:space="preserve">In Rel-17, </w:t>
      </w:r>
      <w:r w:rsidR="006B347E">
        <w:rPr>
          <w:rFonts w:eastAsia="Wingdings"/>
          <w:lang w:val="en-US" w:eastAsia="zh-CN"/>
        </w:rPr>
        <w:t>t</w:t>
      </w:r>
      <w:r w:rsidRPr="0029743A">
        <w:rPr>
          <w:rFonts w:eastAsia="Wingdings"/>
          <w:lang w:val="en-US" w:eastAsia="zh-CN"/>
        </w:rPr>
        <w:t>he UE receive</w:t>
      </w:r>
      <w:r w:rsidR="00C61BF7">
        <w:rPr>
          <w:rFonts w:eastAsia="Wingdings"/>
          <w:lang w:val="en-US" w:eastAsia="zh-CN"/>
        </w:rPr>
        <w:t>s</w:t>
      </w:r>
      <w:r w:rsidRPr="0029743A">
        <w:rPr>
          <w:rFonts w:eastAsia="Wingdings"/>
          <w:lang w:val="en-US" w:eastAsia="zh-CN"/>
        </w:rPr>
        <w:t xml:space="preserve"> the MBS configuration for a broadcast service via </w:t>
      </w:r>
      <w:r w:rsidR="00C61BF7">
        <w:rPr>
          <w:rFonts w:eastAsia="Wingdings"/>
          <w:lang w:val="en-US" w:eastAsia="zh-CN"/>
        </w:rPr>
        <w:t>MBS</w:t>
      </w:r>
      <w:r w:rsidR="00C61BF7" w:rsidRPr="0029743A">
        <w:rPr>
          <w:rFonts w:eastAsia="Wingdings"/>
          <w:lang w:val="en-US" w:eastAsia="zh-CN"/>
        </w:rPr>
        <w:t xml:space="preserve"> </w:t>
      </w:r>
      <w:r w:rsidR="00C61BF7">
        <w:rPr>
          <w:rFonts w:eastAsia="Wingdings"/>
          <w:lang w:val="en-US" w:eastAsia="zh-CN"/>
        </w:rPr>
        <w:t>C</w:t>
      </w:r>
      <w:r w:rsidR="00C61BF7" w:rsidRPr="0029743A">
        <w:rPr>
          <w:rFonts w:eastAsia="Wingdings"/>
          <w:lang w:val="en-US" w:eastAsia="zh-CN"/>
        </w:rPr>
        <w:t xml:space="preserve">ontrol </w:t>
      </w:r>
      <w:r w:rsidR="00C61BF7">
        <w:rPr>
          <w:rFonts w:eastAsia="Wingdings"/>
          <w:lang w:val="en-US" w:eastAsia="zh-CN"/>
        </w:rPr>
        <w:t>C</w:t>
      </w:r>
      <w:r w:rsidR="00C61BF7" w:rsidRPr="0029743A">
        <w:rPr>
          <w:rFonts w:eastAsia="Wingdings"/>
          <w:lang w:val="en-US" w:eastAsia="zh-CN"/>
        </w:rPr>
        <w:t>hannel</w:t>
      </w:r>
      <w:r w:rsidRPr="0029743A">
        <w:rPr>
          <w:rFonts w:eastAsia="Wingdings"/>
          <w:lang w:val="en-US" w:eastAsia="zh-CN"/>
        </w:rPr>
        <w:t xml:space="preserve">, i.e. MCCH, which is </w:t>
      </w:r>
      <w:r w:rsidR="00C61BF7">
        <w:rPr>
          <w:rFonts w:eastAsia="Wingdings"/>
          <w:lang w:val="en-US" w:eastAsia="zh-CN"/>
        </w:rPr>
        <w:t>common</w:t>
      </w:r>
      <w:r w:rsidRPr="0029743A">
        <w:rPr>
          <w:rFonts w:eastAsia="Wingdings"/>
          <w:lang w:val="en-US" w:eastAsia="zh-CN"/>
        </w:rPr>
        <w:t xml:space="preserve"> for UEs in RRC_IDLE, RRC_INACTIVE and RRC_CONNECTED states.</w:t>
      </w:r>
      <w:r w:rsidR="00FB3950">
        <w:rPr>
          <w:rFonts w:eastAsia="Wingdings"/>
          <w:lang w:val="en-US" w:eastAsia="zh-CN"/>
        </w:rPr>
        <w:t xml:space="preserve"> When the UE performs MBS broadcast services in RRC_IDLE and RRC_INACTIVE, it is possible that the UE may do the state transition to RRC_CONNECTED </w:t>
      </w:r>
      <w:r w:rsidR="00C61BF7">
        <w:rPr>
          <w:rFonts w:eastAsia="Wingdings"/>
          <w:lang w:val="en-US" w:eastAsia="zh-CN"/>
        </w:rPr>
        <w:t xml:space="preserve">(or vice versa) </w:t>
      </w:r>
      <w:r w:rsidR="00FB3950">
        <w:rPr>
          <w:rFonts w:eastAsia="Wingdings"/>
          <w:lang w:val="en-US" w:eastAsia="zh-CN"/>
        </w:rPr>
        <w:t xml:space="preserve">and the UE </w:t>
      </w:r>
      <w:r w:rsidR="00C61BF7">
        <w:rPr>
          <w:rFonts w:eastAsia="Wingdings"/>
          <w:lang w:val="en-US" w:eastAsia="zh-CN"/>
        </w:rPr>
        <w:t xml:space="preserve">continues to receive </w:t>
      </w:r>
      <w:r w:rsidR="00FB3950">
        <w:rPr>
          <w:rFonts w:eastAsia="Wingdings"/>
          <w:lang w:val="en-US" w:eastAsia="zh-CN"/>
        </w:rPr>
        <w:t>MBS broadcast service after the state transition.</w:t>
      </w:r>
    </w:p>
    <w:p w14:paraId="5C26FA6F" w14:textId="30DA8DF5" w:rsidR="006B347E" w:rsidRDefault="00C61BF7" w:rsidP="00A47A3B">
      <w:pPr>
        <w:rPr>
          <w:lang w:val="en-US" w:eastAsia="zh-CN"/>
        </w:rPr>
      </w:pPr>
      <w:r>
        <w:rPr>
          <w:lang w:val="en-US" w:eastAsia="zh-CN"/>
        </w:rPr>
        <w:t xml:space="preserve">Therefore, a question arises whether the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configuration is provided separately for </w:t>
      </w:r>
      <w:r w:rsidR="009310B5">
        <w:rPr>
          <w:lang w:val="en-US" w:eastAsia="zh-CN"/>
        </w:rPr>
        <w:t>RRC_CONNECTED</w:t>
      </w:r>
      <w:r>
        <w:rPr>
          <w:lang w:val="en-US" w:eastAsia="zh-CN"/>
        </w:rPr>
        <w:t xml:space="preserve"> and RRC </w:t>
      </w:r>
      <w:r w:rsidR="00030B0C">
        <w:rPr>
          <w:lang w:val="en-US" w:eastAsia="zh-CN"/>
        </w:rPr>
        <w:t>IDLE/INACTIVE</w:t>
      </w:r>
      <w:r>
        <w:rPr>
          <w:lang w:val="en-US" w:eastAsia="zh-CN"/>
        </w:rPr>
        <w:t xml:space="preserve"> state or the same configuration is reused for all RRC states. </w:t>
      </w:r>
      <w:r w:rsidR="00FB3950">
        <w:rPr>
          <w:rFonts w:hint="eastAsia"/>
          <w:lang w:val="en-US" w:eastAsia="zh-CN"/>
        </w:rPr>
        <w:t>I</w:t>
      </w:r>
      <w:r w:rsidR="00FB3950">
        <w:rPr>
          <w:lang w:val="en-US" w:eastAsia="zh-CN"/>
        </w:rPr>
        <w:t xml:space="preserve">f the UE performs the </w:t>
      </w:r>
      <w:proofErr w:type="spellStart"/>
      <w:r w:rsidR="00FB3950">
        <w:rPr>
          <w:lang w:val="en-US" w:eastAsia="zh-CN"/>
        </w:rPr>
        <w:t>QoE</w:t>
      </w:r>
      <w:proofErr w:type="spellEnd"/>
      <w:r w:rsidR="00FB3950">
        <w:rPr>
          <w:lang w:val="en-US" w:eastAsia="zh-CN"/>
        </w:rPr>
        <w:t xml:space="preserve"> measurement collection for MBS services in RRC_IDLE and RRC_INACTIVE, it is a question whether and how the UE should keep the </w:t>
      </w:r>
      <w:proofErr w:type="spellStart"/>
      <w:r w:rsidR="00FB3950">
        <w:rPr>
          <w:lang w:val="en-US" w:eastAsia="zh-CN"/>
        </w:rPr>
        <w:t>QoE</w:t>
      </w:r>
      <w:proofErr w:type="spellEnd"/>
      <w:r w:rsidR="00FB3950">
        <w:rPr>
          <w:lang w:val="en-US" w:eastAsia="zh-CN"/>
        </w:rPr>
        <w:t xml:space="preserve"> measurement collection when the services continue during the state transition.</w:t>
      </w:r>
      <w:r w:rsidR="002802D3">
        <w:rPr>
          <w:lang w:val="en-US" w:eastAsia="zh-CN"/>
        </w:rPr>
        <w:t xml:space="preserve"> Such aspects can be discussed in future, but in </w:t>
      </w:r>
      <w:r w:rsidR="006E2FBB">
        <w:rPr>
          <w:lang w:val="en-US" w:eastAsia="zh-CN"/>
        </w:rPr>
        <w:t xml:space="preserve">our </w:t>
      </w:r>
      <w:r w:rsidR="002802D3">
        <w:rPr>
          <w:lang w:val="en-US" w:eastAsia="zh-CN"/>
        </w:rPr>
        <w:t>opinion</w:t>
      </w:r>
      <w:r w:rsidR="006E2FBB">
        <w:rPr>
          <w:lang w:val="en-US" w:eastAsia="zh-CN"/>
        </w:rPr>
        <w:t xml:space="preserve">, </w:t>
      </w:r>
      <w:r w:rsidR="002802D3">
        <w:rPr>
          <w:lang w:val="en-US" w:eastAsia="zh-CN"/>
        </w:rPr>
        <w:t xml:space="preserve">it is important to agree on the principle that </w:t>
      </w:r>
      <w:r w:rsidR="006E2FBB">
        <w:rPr>
          <w:lang w:val="en-US" w:eastAsia="zh-CN"/>
        </w:rPr>
        <w:t xml:space="preserve">the UE can continue to perform the </w:t>
      </w:r>
      <w:proofErr w:type="spellStart"/>
      <w:r w:rsidR="006E2FBB">
        <w:rPr>
          <w:lang w:val="en-US" w:eastAsia="zh-CN"/>
        </w:rPr>
        <w:t>QoE</w:t>
      </w:r>
      <w:proofErr w:type="spellEnd"/>
      <w:r w:rsidR="006E2FBB">
        <w:rPr>
          <w:lang w:val="en-US" w:eastAsia="zh-CN"/>
        </w:rPr>
        <w:t xml:space="preserve"> measurement </w:t>
      </w:r>
      <w:r w:rsidR="002802D3">
        <w:rPr>
          <w:lang w:val="en-US" w:eastAsia="zh-CN"/>
        </w:rPr>
        <w:t>for a certain MBS broadcast session when switching between different RRC states</w:t>
      </w:r>
      <w:r w:rsidR="009A4B68">
        <w:rPr>
          <w:lang w:val="en-US" w:eastAsia="zh-CN"/>
        </w:rPr>
        <w:t>.</w:t>
      </w:r>
    </w:p>
    <w:p w14:paraId="2AF474B4" w14:textId="34E90036" w:rsidR="00FB3950" w:rsidRPr="0075030D" w:rsidRDefault="009A4B68" w:rsidP="00A47A3B">
      <w:pPr>
        <w:rPr>
          <w:b/>
          <w:lang w:val="en-US" w:eastAsia="zh-CN"/>
        </w:rPr>
      </w:pPr>
      <w:r w:rsidRPr="0075030D">
        <w:rPr>
          <w:rFonts w:hint="eastAsia"/>
          <w:b/>
          <w:lang w:val="en-US" w:eastAsia="zh-CN"/>
        </w:rPr>
        <w:t>P</w:t>
      </w:r>
      <w:r w:rsidRPr="0075030D">
        <w:rPr>
          <w:b/>
          <w:lang w:val="en-US" w:eastAsia="zh-CN"/>
        </w:rPr>
        <w:t xml:space="preserve">roposal </w:t>
      </w:r>
      <w:r w:rsidR="00D32997">
        <w:rPr>
          <w:b/>
          <w:lang w:val="en-US" w:eastAsia="zh-CN"/>
        </w:rPr>
        <w:t>5</w:t>
      </w:r>
      <w:r w:rsidRPr="0075030D">
        <w:rPr>
          <w:b/>
          <w:lang w:val="en-US" w:eastAsia="zh-CN"/>
        </w:rPr>
        <w:t xml:space="preserve">: </w:t>
      </w:r>
      <w:r w:rsidR="00B64134">
        <w:rPr>
          <w:b/>
          <w:lang w:val="en-US" w:eastAsia="zh-CN"/>
        </w:rPr>
        <w:t xml:space="preserve">It should be possible for the </w:t>
      </w:r>
      <w:r w:rsidR="006E2FBB">
        <w:rPr>
          <w:b/>
          <w:lang w:val="en-US" w:eastAsia="zh-CN"/>
        </w:rPr>
        <w:t xml:space="preserve">UE </w:t>
      </w:r>
      <w:r w:rsidR="00B64134">
        <w:rPr>
          <w:b/>
          <w:lang w:val="en-US" w:eastAsia="zh-CN"/>
        </w:rPr>
        <w:t xml:space="preserve">to </w:t>
      </w:r>
      <w:r w:rsidR="006E2FBB">
        <w:rPr>
          <w:b/>
          <w:lang w:val="en-US" w:eastAsia="zh-CN"/>
        </w:rPr>
        <w:t xml:space="preserve">continue the </w:t>
      </w:r>
      <w:r w:rsidR="00B64134">
        <w:rPr>
          <w:b/>
          <w:lang w:val="en-US" w:eastAsia="zh-CN"/>
        </w:rPr>
        <w:t xml:space="preserve">MBS </w:t>
      </w:r>
      <w:r w:rsidR="006E2FBB">
        <w:rPr>
          <w:b/>
          <w:lang w:val="en-US" w:eastAsia="zh-CN"/>
        </w:rPr>
        <w:t xml:space="preserve">broadcast </w:t>
      </w:r>
      <w:proofErr w:type="spellStart"/>
      <w:r w:rsidR="006E2FBB">
        <w:rPr>
          <w:b/>
          <w:lang w:val="en-US" w:eastAsia="zh-CN"/>
        </w:rPr>
        <w:t>QoE</w:t>
      </w:r>
      <w:proofErr w:type="spellEnd"/>
      <w:r w:rsidR="006E2FBB">
        <w:rPr>
          <w:b/>
          <w:lang w:val="en-US" w:eastAsia="zh-CN"/>
        </w:rPr>
        <w:t xml:space="preserve"> measurement</w:t>
      </w:r>
      <w:r w:rsidR="00B64134">
        <w:rPr>
          <w:b/>
          <w:lang w:val="en-US" w:eastAsia="zh-CN"/>
        </w:rPr>
        <w:t>s</w:t>
      </w:r>
      <w:r w:rsidR="006E2FBB">
        <w:rPr>
          <w:b/>
          <w:lang w:val="en-US" w:eastAsia="zh-CN"/>
        </w:rPr>
        <w:t xml:space="preserve"> </w:t>
      </w:r>
      <w:r w:rsidR="00B64134">
        <w:rPr>
          <w:b/>
          <w:lang w:val="en-US" w:eastAsia="zh-CN"/>
        </w:rPr>
        <w:t xml:space="preserve">for a particular </w:t>
      </w:r>
      <w:proofErr w:type="spellStart"/>
      <w:r w:rsidR="00B64134">
        <w:rPr>
          <w:b/>
          <w:lang w:val="en-US" w:eastAsia="zh-CN"/>
        </w:rPr>
        <w:t>QoE</w:t>
      </w:r>
      <w:proofErr w:type="spellEnd"/>
      <w:r w:rsidR="00B64134">
        <w:rPr>
          <w:b/>
          <w:lang w:val="en-US" w:eastAsia="zh-CN"/>
        </w:rPr>
        <w:t xml:space="preserve"> measurement session after </w:t>
      </w:r>
      <w:r w:rsidR="002802D3">
        <w:rPr>
          <w:b/>
          <w:lang w:val="en-US" w:eastAsia="zh-CN"/>
        </w:rPr>
        <w:t xml:space="preserve">the </w:t>
      </w:r>
      <w:r w:rsidR="006E2FBB">
        <w:rPr>
          <w:b/>
          <w:lang w:val="en-US" w:eastAsia="zh-CN"/>
        </w:rPr>
        <w:t xml:space="preserve">UE </w:t>
      </w:r>
      <w:r w:rsidR="002802D3">
        <w:rPr>
          <w:b/>
          <w:lang w:val="en-US" w:eastAsia="zh-CN"/>
        </w:rPr>
        <w:t>changes its RRC state</w:t>
      </w:r>
      <w:r w:rsidR="0075030D">
        <w:rPr>
          <w:b/>
          <w:lang w:val="en-US" w:eastAsia="zh-CN"/>
        </w:rPr>
        <w:t>.</w:t>
      </w:r>
    </w:p>
    <w:p w14:paraId="4506177A" w14:textId="77777777" w:rsidR="008B48F2" w:rsidRPr="004F4EF9" w:rsidRDefault="008B48F2" w:rsidP="00A47A3B"/>
    <w:p w14:paraId="5FF2457F" w14:textId="114420FD" w:rsidR="00A209D6" w:rsidRPr="00184A25" w:rsidRDefault="000B6676" w:rsidP="00A209D6">
      <w:pPr>
        <w:pStyle w:val="Heading1"/>
      </w:pPr>
      <w:proofErr w:type="gramStart"/>
      <w:r>
        <w:t>3</w:t>
      </w:r>
      <w:r w:rsidR="00284230">
        <w:t xml:space="preserve">  </w:t>
      </w:r>
      <w:r w:rsidR="003E2413" w:rsidRPr="00184A25">
        <w:t>Conclusions</w:t>
      </w:r>
      <w:proofErr w:type="gramEnd"/>
    </w:p>
    <w:p w14:paraId="707576D4" w14:textId="62377B61" w:rsidR="008D76B4" w:rsidRDefault="00FF7A42" w:rsidP="00ED0E0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provide some initial considerations on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for MBS </w:t>
      </w:r>
      <w:r w:rsidR="005F1F56">
        <w:rPr>
          <w:lang w:eastAsia="zh-CN"/>
        </w:rPr>
        <w:t>broadcast</w:t>
      </w:r>
      <w:r>
        <w:rPr>
          <w:lang w:eastAsia="zh-CN"/>
        </w:rPr>
        <w:t xml:space="preserve"> services. We have the following observations and prop</w:t>
      </w:r>
      <w:r w:rsidR="00B87372">
        <w:rPr>
          <w:rFonts w:hint="eastAsia"/>
          <w:lang w:eastAsia="zh-CN"/>
        </w:rPr>
        <w:t>osals</w:t>
      </w:r>
      <w:r>
        <w:rPr>
          <w:lang w:eastAsia="zh-CN"/>
        </w:rPr>
        <w:t>:</w:t>
      </w:r>
    </w:p>
    <w:p w14:paraId="3D454213" w14:textId="77777777" w:rsidR="00D32997" w:rsidRPr="00103DD2" w:rsidRDefault="00D32997" w:rsidP="00D32997">
      <w:pPr>
        <w:rPr>
          <w:b/>
          <w:lang w:eastAsia="zh-CN"/>
        </w:rPr>
      </w:pPr>
      <w:r w:rsidRPr="00103DD2">
        <w:rPr>
          <w:b/>
          <w:lang w:eastAsia="zh-CN"/>
        </w:rPr>
        <w:t>Observation 1: It is expected that SA4 w</w:t>
      </w:r>
      <w:r>
        <w:rPr>
          <w:b/>
          <w:lang w:eastAsia="zh-CN"/>
        </w:rPr>
        <w:t>ill</w:t>
      </w:r>
      <w:r w:rsidRPr="00103DD2">
        <w:rPr>
          <w:b/>
          <w:lang w:eastAsia="zh-CN"/>
        </w:rPr>
        <w:t xml:space="preserve"> define </w:t>
      </w:r>
      <w:proofErr w:type="spellStart"/>
      <w:r w:rsidRPr="00103DD2">
        <w:rPr>
          <w:b/>
          <w:lang w:eastAsia="zh-CN"/>
        </w:rPr>
        <w:t>QoE</w:t>
      </w:r>
      <w:proofErr w:type="spellEnd"/>
      <w:r w:rsidRPr="00103DD2">
        <w:rPr>
          <w:b/>
          <w:lang w:eastAsia="zh-CN"/>
        </w:rPr>
        <w:t xml:space="preserve"> metrics for MBS broadcast services.</w:t>
      </w:r>
    </w:p>
    <w:p w14:paraId="7C5A13D8" w14:textId="77777777" w:rsidR="004D3264" w:rsidRDefault="004D3264" w:rsidP="004D3264">
      <w:pPr>
        <w:rPr>
          <w:b/>
          <w:lang w:eastAsia="zh-CN"/>
        </w:rPr>
      </w:pPr>
      <w:r w:rsidRPr="00723A78">
        <w:rPr>
          <w:rFonts w:hint="eastAsia"/>
          <w:b/>
          <w:lang w:eastAsia="zh-CN"/>
        </w:rPr>
        <w:t>P</w:t>
      </w:r>
      <w:r w:rsidRPr="00723A78">
        <w:rPr>
          <w:b/>
          <w:lang w:eastAsia="zh-CN"/>
        </w:rPr>
        <w:t xml:space="preserve">roposal 1: </w:t>
      </w:r>
      <w:r>
        <w:rPr>
          <w:b/>
          <w:lang w:eastAsia="zh-CN"/>
        </w:rPr>
        <w:t xml:space="preserve">The baseline principles of logged MDT framework can be reused as a baseline for </w:t>
      </w:r>
      <w:proofErr w:type="spellStart"/>
      <w:r>
        <w:rPr>
          <w:b/>
          <w:lang w:eastAsia="zh-CN"/>
        </w:rPr>
        <w:t>QoE</w:t>
      </w:r>
      <w:proofErr w:type="spellEnd"/>
      <w:r>
        <w:rPr>
          <w:b/>
          <w:lang w:eastAsia="zh-CN"/>
        </w:rPr>
        <w:t xml:space="preserve"> measurement collection for MBS services in RRC_INACTIVE and RRC_IDLE states, i.e.:</w:t>
      </w:r>
    </w:p>
    <w:p w14:paraId="26B843F3" w14:textId="77777777" w:rsidR="004D3264" w:rsidRPr="009E772B" w:rsidRDefault="004D3264" w:rsidP="00EA5772">
      <w:pPr>
        <w:pStyle w:val="ListParagraph"/>
        <w:numPr>
          <w:ilvl w:val="0"/>
          <w:numId w:val="7"/>
        </w:numPr>
        <w:rPr>
          <w:b/>
          <w:lang w:eastAsia="zh-CN"/>
        </w:rPr>
      </w:pPr>
      <w:r w:rsidRPr="009E772B">
        <w:rPr>
          <w:b/>
          <w:lang w:eastAsia="zh-CN"/>
        </w:rPr>
        <w:t xml:space="preserve">The UE is configured with IDLE/INACTIVE </w:t>
      </w:r>
      <w:proofErr w:type="spellStart"/>
      <w:r w:rsidRPr="009E772B">
        <w:rPr>
          <w:b/>
          <w:lang w:eastAsia="zh-CN"/>
        </w:rPr>
        <w:t>QoE</w:t>
      </w:r>
      <w:proofErr w:type="spellEnd"/>
      <w:r w:rsidRPr="009E772B">
        <w:rPr>
          <w:b/>
          <w:lang w:eastAsia="zh-CN"/>
        </w:rPr>
        <w:t xml:space="preserve"> when the UE is in RRC_CONNECTED state.</w:t>
      </w:r>
    </w:p>
    <w:p w14:paraId="06138C22" w14:textId="77777777" w:rsidR="004D3264" w:rsidRDefault="004D3264" w:rsidP="00EA5772">
      <w:pPr>
        <w:pStyle w:val="ListParagraph"/>
        <w:numPr>
          <w:ilvl w:val="0"/>
          <w:numId w:val="7"/>
        </w:numPr>
        <w:rPr>
          <w:b/>
          <w:lang w:eastAsia="zh-CN"/>
        </w:rPr>
      </w:pPr>
      <w:r>
        <w:rPr>
          <w:b/>
          <w:lang w:eastAsia="zh-CN"/>
        </w:rPr>
        <w:t xml:space="preserve">The UE buffers the </w:t>
      </w:r>
      <w:proofErr w:type="spellStart"/>
      <w:r>
        <w:rPr>
          <w:b/>
          <w:lang w:eastAsia="zh-CN"/>
        </w:rPr>
        <w:t>QoE</w:t>
      </w:r>
      <w:proofErr w:type="spellEnd"/>
      <w:r>
        <w:rPr>
          <w:b/>
          <w:lang w:eastAsia="zh-CN"/>
        </w:rPr>
        <w:t xml:space="preserve"> reports generated while in RRC IDLE/INACTIVE state.</w:t>
      </w:r>
    </w:p>
    <w:p w14:paraId="36F3B970" w14:textId="77777777" w:rsidR="004D3264" w:rsidRPr="007A6F1C" w:rsidRDefault="004D3264" w:rsidP="00EA5772">
      <w:pPr>
        <w:pStyle w:val="ListParagraph"/>
        <w:numPr>
          <w:ilvl w:val="0"/>
          <w:numId w:val="7"/>
        </w:numPr>
        <w:rPr>
          <w:b/>
          <w:lang w:eastAsia="zh-CN"/>
        </w:rPr>
      </w:pPr>
      <w:r w:rsidRPr="009E772B">
        <w:rPr>
          <w:b/>
          <w:lang w:eastAsia="zh-CN"/>
        </w:rPr>
        <w:t xml:space="preserve">The UE does not setup/resume RRC connection </w:t>
      </w:r>
      <w:r w:rsidRPr="007A6F1C">
        <w:rPr>
          <w:b/>
          <w:lang w:eastAsia="zh-CN"/>
        </w:rPr>
        <w:t xml:space="preserve">just for </w:t>
      </w:r>
      <w:proofErr w:type="spellStart"/>
      <w:r w:rsidRPr="007A6F1C">
        <w:rPr>
          <w:b/>
          <w:lang w:eastAsia="zh-CN"/>
        </w:rPr>
        <w:t>QoE</w:t>
      </w:r>
      <w:proofErr w:type="spellEnd"/>
      <w:r w:rsidRPr="007A6F1C">
        <w:rPr>
          <w:b/>
          <w:lang w:eastAsia="zh-CN"/>
        </w:rPr>
        <w:t xml:space="preserve"> reporting, i.e. </w:t>
      </w:r>
      <w:r>
        <w:rPr>
          <w:b/>
          <w:lang w:eastAsia="zh-CN"/>
        </w:rPr>
        <w:t>t</w:t>
      </w:r>
      <w:r w:rsidRPr="009E772B">
        <w:rPr>
          <w:b/>
          <w:lang w:eastAsia="zh-CN"/>
        </w:rPr>
        <w:t xml:space="preserve">he </w:t>
      </w:r>
      <w:proofErr w:type="spellStart"/>
      <w:r w:rsidRPr="009E772B">
        <w:rPr>
          <w:b/>
          <w:lang w:eastAsia="zh-CN"/>
        </w:rPr>
        <w:t>QoE</w:t>
      </w:r>
      <w:proofErr w:type="spellEnd"/>
      <w:r w:rsidRPr="009E772B">
        <w:rPr>
          <w:b/>
          <w:lang w:eastAsia="zh-CN"/>
        </w:rPr>
        <w:t xml:space="preserve"> reports are sent to the network when </w:t>
      </w:r>
      <w:r w:rsidRPr="007A6F1C">
        <w:rPr>
          <w:b/>
          <w:lang w:eastAsia="zh-CN"/>
        </w:rPr>
        <w:t xml:space="preserve">the UE moves to RRC CONNECTED state due to other reasons. </w:t>
      </w:r>
    </w:p>
    <w:p w14:paraId="3F1DC34C" w14:textId="77777777" w:rsidR="004D3264" w:rsidRDefault="004D3264" w:rsidP="004D3264">
      <w:pPr>
        <w:rPr>
          <w:b/>
          <w:lang w:eastAsia="zh-CN"/>
        </w:rPr>
      </w:pPr>
      <w:r w:rsidRPr="00414D4A">
        <w:rPr>
          <w:rFonts w:hint="eastAsia"/>
          <w:b/>
          <w:lang w:eastAsia="zh-CN"/>
        </w:rPr>
        <w:t>P</w:t>
      </w:r>
      <w:r w:rsidRPr="00414D4A">
        <w:rPr>
          <w:b/>
          <w:lang w:eastAsia="zh-CN"/>
        </w:rPr>
        <w:t xml:space="preserve">roposal 2: </w:t>
      </w:r>
      <w:proofErr w:type="spellStart"/>
      <w:r>
        <w:rPr>
          <w:b/>
          <w:lang w:eastAsia="zh-CN"/>
        </w:rPr>
        <w:t>QoE</w:t>
      </w:r>
      <w:proofErr w:type="spellEnd"/>
      <w:r>
        <w:rPr>
          <w:b/>
          <w:lang w:eastAsia="zh-CN"/>
        </w:rPr>
        <w:t xml:space="preserve"> measurement configuration for MBS service received in RRC IDLE/INACTIVE is provided in the same IE/message as </w:t>
      </w:r>
      <w:proofErr w:type="spellStart"/>
      <w:r>
        <w:rPr>
          <w:b/>
          <w:lang w:eastAsia="zh-CN"/>
        </w:rPr>
        <w:t>QoE</w:t>
      </w:r>
      <w:proofErr w:type="spellEnd"/>
      <w:r>
        <w:rPr>
          <w:b/>
          <w:lang w:eastAsia="zh-CN"/>
        </w:rPr>
        <w:t xml:space="preserve"> configuration for services received in RRC_CONNECTED mode (i.e. in </w:t>
      </w:r>
      <w:proofErr w:type="spellStart"/>
      <w:r w:rsidRPr="002B719B">
        <w:rPr>
          <w:b/>
          <w:lang w:eastAsia="zh-CN"/>
        </w:rPr>
        <w:t>AppLayerMeasConfig</w:t>
      </w:r>
      <w:proofErr w:type="spellEnd"/>
      <w:r w:rsidRPr="002B719B">
        <w:rPr>
          <w:b/>
          <w:lang w:eastAsia="zh-CN"/>
        </w:rPr>
        <w:t xml:space="preserve"> IE</w:t>
      </w:r>
      <w:r>
        <w:rPr>
          <w:b/>
          <w:lang w:eastAsia="zh-CN"/>
        </w:rPr>
        <w:t xml:space="preserve">). </w:t>
      </w:r>
    </w:p>
    <w:p w14:paraId="73DA0AA1" w14:textId="77777777" w:rsidR="004D3264" w:rsidRPr="00BD146D" w:rsidRDefault="004D3264" w:rsidP="004D3264">
      <w:pPr>
        <w:rPr>
          <w:b/>
          <w:lang w:eastAsia="zh-CN"/>
        </w:rPr>
      </w:pPr>
      <w:r w:rsidRPr="00414D4A">
        <w:rPr>
          <w:rFonts w:hint="eastAsia"/>
          <w:b/>
          <w:lang w:eastAsia="zh-CN"/>
        </w:rPr>
        <w:t>P</w:t>
      </w:r>
      <w:r w:rsidRPr="00414D4A">
        <w:rPr>
          <w:b/>
          <w:lang w:eastAsia="zh-CN"/>
        </w:rPr>
        <w:t xml:space="preserve">roposal 3: </w:t>
      </w:r>
      <w:r>
        <w:rPr>
          <w:b/>
          <w:lang w:eastAsia="zh-CN"/>
        </w:rPr>
        <w:t>When</w:t>
      </w:r>
      <w:r w:rsidRPr="00414D4A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the UE moves to RRC_CONNECTED state, the UE sends the </w:t>
      </w:r>
      <w:proofErr w:type="spellStart"/>
      <w:r>
        <w:rPr>
          <w:b/>
          <w:lang w:eastAsia="zh-CN"/>
        </w:rPr>
        <w:t>QoE</w:t>
      </w:r>
      <w:proofErr w:type="spellEnd"/>
      <w:r>
        <w:rPr>
          <w:b/>
          <w:lang w:eastAsia="zh-CN"/>
        </w:rPr>
        <w:t xml:space="preserve"> measurements availability indication to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and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setups SRB4 to allow the UE to send the measurement reports.</w:t>
      </w:r>
    </w:p>
    <w:p w14:paraId="0ED6C265" w14:textId="77777777" w:rsidR="004D3264" w:rsidRPr="001A17C7" w:rsidRDefault="004D3264" w:rsidP="004D3264">
      <w:pPr>
        <w:spacing w:after="0"/>
        <w:rPr>
          <w:b/>
          <w:lang w:eastAsia="zh-CN"/>
        </w:rPr>
      </w:pPr>
      <w:r w:rsidRPr="001A17C7">
        <w:rPr>
          <w:rFonts w:hint="eastAsia"/>
          <w:b/>
          <w:lang w:eastAsia="zh-CN"/>
        </w:rPr>
        <w:t>P</w:t>
      </w:r>
      <w:r w:rsidRPr="001A17C7">
        <w:rPr>
          <w:b/>
          <w:lang w:eastAsia="zh-CN"/>
        </w:rPr>
        <w:t>roposal 4: For buffer</w:t>
      </w:r>
      <w:r>
        <w:rPr>
          <w:b/>
          <w:lang w:eastAsia="zh-CN"/>
        </w:rPr>
        <w:t>ing of</w:t>
      </w:r>
      <w:r w:rsidRPr="001A17C7">
        <w:rPr>
          <w:b/>
          <w:lang w:eastAsia="zh-CN"/>
        </w:rPr>
        <w:t xml:space="preserve"> </w:t>
      </w:r>
      <w:proofErr w:type="spellStart"/>
      <w:r w:rsidRPr="001A17C7">
        <w:rPr>
          <w:b/>
          <w:lang w:eastAsia="zh-CN"/>
        </w:rPr>
        <w:t>QoE</w:t>
      </w:r>
      <w:proofErr w:type="spellEnd"/>
      <w:r w:rsidRPr="001A17C7">
        <w:rPr>
          <w:b/>
          <w:lang w:eastAsia="zh-CN"/>
        </w:rPr>
        <w:t xml:space="preserve"> reports</w:t>
      </w:r>
      <w:r>
        <w:rPr>
          <w:b/>
          <w:lang w:eastAsia="zh-CN"/>
        </w:rPr>
        <w:t xml:space="preserve"> generated in RRCL IDLE/INACTIVE state</w:t>
      </w:r>
      <w:r w:rsidRPr="001A17C7">
        <w:rPr>
          <w:b/>
          <w:lang w:eastAsia="zh-CN"/>
        </w:rPr>
        <w:t xml:space="preserve">, </w:t>
      </w:r>
      <w:r>
        <w:rPr>
          <w:b/>
          <w:lang w:eastAsia="zh-CN"/>
        </w:rPr>
        <w:t>RAN2 should</w:t>
      </w:r>
      <w:r w:rsidRPr="001A17C7">
        <w:rPr>
          <w:b/>
          <w:lang w:eastAsia="zh-CN"/>
        </w:rPr>
        <w:t xml:space="preserve"> discuss:</w:t>
      </w:r>
    </w:p>
    <w:p w14:paraId="5FEC5290" w14:textId="77777777" w:rsidR="004D3264" w:rsidRPr="001A17C7" w:rsidRDefault="004D3264" w:rsidP="00EA5772">
      <w:pPr>
        <w:pStyle w:val="ListParagraph"/>
        <w:numPr>
          <w:ilvl w:val="1"/>
          <w:numId w:val="5"/>
        </w:numPr>
        <w:rPr>
          <w:b/>
          <w:lang w:eastAsia="zh-CN"/>
        </w:rPr>
      </w:pPr>
      <w:r w:rsidRPr="001A17C7">
        <w:rPr>
          <w:rFonts w:hint="eastAsia"/>
          <w:b/>
          <w:lang w:eastAsia="zh-CN"/>
        </w:rPr>
        <w:t>t</w:t>
      </w:r>
      <w:r w:rsidRPr="001A17C7">
        <w:rPr>
          <w:b/>
          <w:lang w:eastAsia="zh-CN"/>
        </w:rPr>
        <w:t xml:space="preserve">he minimal memory </w:t>
      </w:r>
      <w:r>
        <w:rPr>
          <w:b/>
          <w:lang w:eastAsia="zh-CN"/>
        </w:rPr>
        <w:t xml:space="preserve">size </w:t>
      </w:r>
      <w:r w:rsidRPr="001A17C7">
        <w:rPr>
          <w:b/>
          <w:lang w:eastAsia="zh-CN"/>
        </w:rPr>
        <w:t>requirement</w:t>
      </w:r>
    </w:p>
    <w:p w14:paraId="08284F29" w14:textId="77777777" w:rsidR="004D3264" w:rsidRPr="001A17C7" w:rsidRDefault="004D3264" w:rsidP="00EA5772">
      <w:pPr>
        <w:pStyle w:val="ListParagraph"/>
        <w:numPr>
          <w:ilvl w:val="1"/>
          <w:numId w:val="5"/>
        </w:numPr>
        <w:rPr>
          <w:b/>
          <w:lang w:eastAsia="zh-CN"/>
        </w:rPr>
      </w:pPr>
      <w:r w:rsidRPr="001A17C7">
        <w:rPr>
          <w:b/>
          <w:lang w:eastAsia="zh-CN"/>
        </w:rPr>
        <w:t xml:space="preserve">which protocol layer is responsible for storing the </w:t>
      </w:r>
      <w:proofErr w:type="spellStart"/>
      <w:r w:rsidRPr="001A17C7">
        <w:rPr>
          <w:b/>
          <w:lang w:eastAsia="zh-CN"/>
        </w:rPr>
        <w:t>QoE</w:t>
      </w:r>
      <w:proofErr w:type="spellEnd"/>
      <w:r w:rsidRPr="001A17C7">
        <w:rPr>
          <w:b/>
          <w:lang w:eastAsia="zh-CN"/>
        </w:rPr>
        <w:t xml:space="preserve"> reports</w:t>
      </w:r>
    </w:p>
    <w:p w14:paraId="0D717A24" w14:textId="77777777" w:rsidR="004D3264" w:rsidRPr="0075030D" w:rsidRDefault="004D3264" w:rsidP="004D3264">
      <w:pPr>
        <w:rPr>
          <w:b/>
          <w:lang w:val="en-US" w:eastAsia="zh-CN"/>
        </w:rPr>
      </w:pPr>
      <w:r w:rsidRPr="0075030D">
        <w:rPr>
          <w:rFonts w:hint="eastAsia"/>
          <w:b/>
          <w:lang w:val="en-US" w:eastAsia="zh-CN"/>
        </w:rPr>
        <w:t>P</w:t>
      </w:r>
      <w:r w:rsidRPr="0075030D">
        <w:rPr>
          <w:b/>
          <w:lang w:val="en-US" w:eastAsia="zh-CN"/>
        </w:rPr>
        <w:t xml:space="preserve">roposal </w:t>
      </w:r>
      <w:r>
        <w:rPr>
          <w:b/>
          <w:lang w:val="en-US" w:eastAsia="zh-CN"/>
        </w:rPr>
        <w:t>5</w:t>
      </w:r>
      <w:r w:rsidRPr="0075030D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It should be possible for the UE to continue the MBS broadcast </w:t>
      </w:r>
      <w:proofErr w:type="spellStart"/>
      <w:r>
        <w:rPr>
          <w:b/>
          <w:lang w:val="en-US" w:eastAsia="zh-CN"/>
        </w:rPr>
        <w:t>QoE</w:t>
      </w:r>
      <w:proofErr w:type="spellEnd"/>
      <w:r>
        <w:rPr>
          <w:b/>
          <w:lang w:val="en-US" w:eastAsia="zh-CN"/>
        </w:rPr>
        <w:t xml:space="preserve"> measurements for a particular </w:t>
      </w:r>
      <w:proofErr w:type="spellStart"/>
      <w:r>
        <w:rPr>
          <w:b/>
          <w:lang w:val="en-US" w:eastAsia="zh-CN"/>
        </w:rPr>
        <w:t>QoE</w:t>
      </w:r>
      <w:proofErr w:type="spellEnd"/>
      <w:r>
        <w:rPr>
          <w:b/>
          <w:lang w:val="en-US" w:eastAsia="zh-CN"/>
        </w:rPr>
        <w:t xml:space="preserve"> measurement session after the UE changes its RRC state.</w:t>
      </w:r>
    </w:p>
    <w:p w14:paraId="01079FB0" w14:textId="77777777" w:rsidR="00B87372" w:rsidRPr="00D32997" w:rsidRDefault="00B87372" w:rsidP="004E5716">
      <w:pPr>
        <w:rPr>
          <w:lang w:val="en-US"/>
        </w:rPr>
      </w:pPr>
    </w:p>
    <w:p w14:paraId="432B0A82" w14:textId="78FFA93C" w:rsidR="00A209D6" w:rsidRPr="00212C18" w:rsidRDefault="002F299D" w:rsidP="003E2413">
      <w:pPr>
        <w:pStyle w:val="Heading1"/>
      </w:pPr>
      <w:proofErr w:type="gramStart"/>
      <w:r>
        <w:t>4</w:t>
      </w:r>
      <w:r w:rsidR="00284230">
        <w:t xml:space="preserve">  </w:t>
      </w:r>
      <w:r w:rsidR="00C373B5" w:rsidRPr="00212C18">
        <w:t>References</w:t>
      </w:r>
      <w:proofErr w:type="gramEnd"/>
    </w:p>
    <w:p w14:paraId="39AE0141" w14:textId="4A5262EB" w:rsidR="00326015" w:rsidRPr="00B04D89" w:rsidRDefault="00BD56C5" w:rsidP="00C0433E">
      <w:r w:rsidRPr="00BD56C5">
        <w:t xml:space="preserve">[1] RP-221803, Enhancement on NR </w:t>
      </w:r>
      <w:proofErr w:type="spellStart"/>
      <w:r w:rsidRPr="00BD56C5">
        <w:t>QoE</w:t>
      </w:r>
      <w:proofErr w:type="spellEnd"/>
      <w:r w:rsidRPr="00BD56C5">
        <w:t xml:space="preserve"> management and optimizations for diverse services</w:t>
      </w:r>
      <w:r>
        <w:t>, China Unicom</w:t>
      </w:r>
      <w:bookmarkStart w:id="0" w:name="_GoBack"/>
      <w:bookmarkEnd w:id="0"/>
    </w:p>
    <w:sectPr w:rsidR="00326015" w:rsidRPr="00B04D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EEF24" w14:textId="77777777" w:rsidR="00EA5772" w:rsidRDefault="00EA5772">
      <w:r>
        <w:separator/>
      </w:r>
    </w:p>
  </w:endnote>
  <w:endnote w:type="continuationSeparator" w:id="0">
    <w:p w14:paraId="7013FF35" w14:textId="77777777" w:rsidR="00EA5772" w:rsidRDefault="00EA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3E8B5" w14:textId="77777777" w:rsidR="00EA5772" w:rsidRDefault="00EA5772">
      <w:r>
        <w:separator/>
      </w:r>
    </w:p>
  </w:footnote>
  <w:footnote w:type="continuationSeparator" w:id="0">
    <w:p w14:paraId="3060148F" w14:textId="77777777" w:rsidR="00EA5772" w:rsidRDefault="00EA5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651AB"/>
    <w:multiLevelType w:val="multilevel"/>
    <w:tmpl w:val="C8D63D0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061757"/>
    <w:multiLevelType w:val="hybridMultilevel"/>
    <w:tmpl w:val="7BE6A176"/>
    <w:lvl w:ilvl="0" w:tplc="ECE6C7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31DA5"/>
    <w:multiLevelType w:val="hybridMultilevel"/>
    <w:tmpl w:val="86446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42"/>
    <w:rsid w:val="000149DE"/>
    <w:rsid w:val="000206D0"/>
    <w:rsid w:val="00020D74"/>
    <w:rsid w:val="000224FE"/>
    <w:rsid w:val="00022864"/>
    <w:rsid w:val="00024440"/>
    <w:rsid w:val="000273C1"/>
    <w:rsid w:val="00030B0C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55C0A"/>
    <w:rsid w:val="000565D8"/>
    <w:rsid w:val="00056BF5"/>
    <w:rsid w:val="000619BF"/>
    <w:rsid w:val="000635C3"/>
    <w:rsid w:val="0006509A"/>
    <w:rsid w:val="00066321"/>
    <w:rsid w:val="000670E7"/>
    <w:rsid w:val="0007033D"/>
    <w:rsid w:val="000718F4"/>
    <w:rsid w:val="00072C06"/>
    <w:rsid w:val="00073C9C"/>
    <w:rsid w:val="0007698E"/>
    <w:rsid w:val="00080289"/>
    <w:rsid w:val="00080512"/>
    <w:rsid w:val="00085ABE"/>
    <w:rsid w:val="00090468"/>
    <w:rsid w:val="00091FE0"/>
    <w:rsid w:val="0009329A"/>
    <w:rsid w:val="00096A60"/>
    <w:rsid w:val="00097759"/>
    <w:rsid w:val="000A7AFE"/>
    <w:rsid w:val="000B1555"/>
    <w:rsid w:val="000B173C"/>
    <w:rsid w:val="000B46ED"/>
    <w:rsid w:val="000B5259"/>
    <w:rsid w:val="000B6676"/>
    <w:rsid w:val="000B7BCF"/>
    <w:rsid w:val="000C29B1"/>
    <w:rsid w:val="000C3B0A"/>
    <w:rsid w:val="000C522B"/>
    <w:rsid w:val="000C640C"/>
    <w:rsid w:val="000D2214"/>
    <w:rsid w:val="000D4318"/>
    <w:rsid w:val="000D5173"/>
    <w:rsid w:val="000D58AB"/>
    <w:rsid w:val="000D61A0"/>
    <w:rsid w:val="000F186B"/>
    <w:rsid w:val="000F19DA"/>
    <w:rsid w:val="000F1FB4"/>
    <w:rsid w:val="000F659C"/>
    <w:rsid w:val="000F6BE0"/>
    <w:rsid w:val="000F73C7"/>
    <w:rsid w:val="00101B16"/>
    <w:rsid w:val="00101B64"/>
    <w:rsid w:val="00102A59"/>
    <w:rsid w:val="00102C36"/>
    <w:rsid w:val="00103DD2"/>
    <w:rsid w:val="0011074B"/>
    <w:rsid w:val="00112F1A"/>
    <w:rsid w:val="00116036"/>
    <w:rsid w:val="00116B60"/>
    <w:rsid w:val="00116E2C"/>
    <w:rsid w:val="00117C13"/>
    <w:rsid w:val="001247D3"/>
    <w:rsid w:val="001325FB"/>
    <w:rsid w:val="00141E8D"/>
    <w:rsid w:val="00144458"/>
    <w:rsid w:val="00145075"/>
    <w:rsid w:val="00147048"/>
    <w:rsid w:val="001505FD"/>
    <w:rsid w:val="00153093"/>
    <w:rsid w:val="00154574"/>
    <w:rsid w:val="0015469E"/>
    <w:rsid w:val="00155777"/>
    <w:rsid w:val="001574F4"/>
    <w:rsid w:val="00167AE0"/>
    <w:rsid w:val="00167AEE"/>
    <w:rsid w:val="00167D54"/>
    <w:rsid w:val="00172DD5"/>
    <w:rsid w:val="00172E6E"/>
    <w:rsid w:val="001741A0"/>
    <w:rsid w:val="001751DB"/>
    <w:rsid w:val="00175FA0"/>
    <w:rsid w:val="00184A25"/>
    <w:rsid w:val="00185F8E"/>
    <w:rsid w:val="00187EDD"/>
    <w:rsid w:val="00190AF2"/>
    <w:rsid w:val="00194CD0"/>
    <w:rsid w:val="001962CE"/>
    <w:rsid w:val="00196349"/>
    <w:rsid w:val="00196408"/>
    <w:rsid w:val="001A17C7"/>
    <w:rsid w:val="001B0CBD"/>
    <w:rsid w:val="001B2851"/>
    <w:rsid w:val="001B49C9"/>
    <w:rsid w:val="001C1ED8"/>
    <w:rsid w:val="001C4584"/>
    <w:rsid w:val="001C4F79"/>
    <w:rsid w:val="001C7E14"/>
    <w:rsid w:val="001D2685"/>
    <w:rsid w:val="001D43A4"/>
    <w:rsid w:val="001D4D83"/>
    <w:rsid w:val="001E08C1"/>
    <w:rsid w:val="001E0FB6"/>
    <w:rsid w:val="001E2431"/>
    <w:rsid w:val="001E29A9"/>
    <w:rsid w:val="001E3184"/>
    <w:rsid w:val="001E5072"/>
    <w:rsid w:val="001E770C"/>
    <w:rsid w:val="001E7A41"/>
    <w:rsid w:val="001E7F67"/>
    <w:rsid w:val="001F168B"/>
    <w:rsid w:val="001F21D0"/>
    <w:rsid w:val="001F7831"/>
    <w:rsid w:val="001F7931"/>
    <w:rsid w:val="00204045"/>
    <w:rsid w:val="0020536B"/>
    <w:rsid w:val="002060E6"/>
    <w:rsid w:val="002065EF"/>
    <w:rsid w:val="0020712B"/>
    <w:rsid w:val="00207943"/>
    <w:rsid w:val="002121DE"/>
    <w:rsid w:val="00212C18"/>
    <w:rsid w:val="00212CA3"/>
    <w:rsid w:val="00213EB0"/>
    <w:rsid w:val="00215812"/>
    <w:rsid w:val="00216DE3"/>
    <w:rsid w:val="00221550"/>
    <w:rsid w:val="0022606D"/>
    <w:rsid w:val="00231728"/>
    <w:rsid w:val="0023458E"/>
    <w:rsid w:val="002349DC"/>
    <w:rsid w:val="00240D48"/>
    <w:rsid w:val="00241985"/>
    <w:rsid w:val="0024299D"/>
    <w:rsid w:val="00246C42"/>
    <w:rsid w:val="00246EF9"/>
    <w:rsid w:val="00254690"/>
    <w:rsid w:val="002610D8"/>
    <w:rsid w:val="00265B31"/>
    <w:rsid w:val="0026764B"/>
    <w:rsid w:val="002747EC"/>
    <w:rsid w:val="00276987"/>
    <w:rsid w:val="00277AA9"/>
    <w:rsid w:val="002802D3"/>
    <w:rsid w:val="00280F9C"/>
    <w:rsid w:val="00282EB3"/>
    <w:rsid w:val="002836E7"/>
    <w:rsid w:val="00284230"/>
    <w:rsid w:val="00284C7E"/>
    <w:rsid w:val="002855BF"/>
    <w:rsid w:val="0028635C"/>
    <w:rsid w:val="00290884"/>
    <w:rsid w:val="00292A8A"/>
    <w:rsid w:val="00294879"/>
    <w:rsid w:val="00296C5E"/>
    <w:rsid w:val="00296E91"/>
    <w:rsid w:val="00297207"/>
    <w:rsid w:val="002A02D2"/>
    <w:rsid w:val="002B1C4E"/>
    <w:rsid w:val="002B59EF"/>
    <w:rsid w:val="002B719B"/>
    <w:rsid w:val="002B7211"/>
    <w:rsid w:val="002C1E72"/>
    <w:rsid w:val="002C25E9"/>
    <w:rsid w:val="002C6AE2"/>
    <w:rsid w:val="002C6B74"/>
    <w:rsid w:val="002C6D32"/>
    <w:rsid w:val="002D065B"/>
    <w:rsid w:val="002D0B07"/>
    <w:rsid w:val="002D3348"/>
    <w:rsid w:val="002D6E71"/>
    <w:rsid w:val="002D798F"/>
    <w:rsid w:val="002E15CE"/>
    <w:rsid w:val="002E1886"/>
    <w:rsid w:val="002E5358"/>
    <w:rsid w:val="002E702D"/>
    <w:rsid w:val="002F0D22"/>
    <w:rsid w:val="002F299D"/>
    <w:rsid w:val="002F5482"/>
    <w:rsid w:val="002F712E"/>
    <w:rsid w:val="002F7932"/>
    <w:rsid w:val="002F7CC3"/>
    <w:rsid w:val="00305A49"/>
    <w:rsid w:val="00315169"/>
    <w:rsid w:val="003172DC"/>
    <w:rsid w:val="003229C4"/>
    <w:rsid w:val="003254DC"/>
    <w:rsid w:val="00325AE3"/>
    <w:rsid w:val="00326015"/>
    <w:rsid w:val="00326069"/>
    <w:rsid w:val="003358C7"/>
    <w:rsid w:val="00340DA3"/>
    <w:rsid w:val="00344BC0"/>
    <w:rsid w:val="00345B7D"/>
    <w:rsid w:val="003470B0"/>
    <w:rsid w:val="0035279A"/>
    <w:rsid w:val="0035462D"/>
    <w:rsid w:val="00357E0E"/>
    <w:rsid w:val="00362B2B"/>
    <w:rsid w:val="00364797"/>
    <w:rsid w:val="00364B41"/>
    <w:rsid w:val="00364BCA"/>
    <w:rsid w:val="00366471"/>
    <w:rsid w:val="00366CA8"/>
    <w:rsid w:val="00375728"/>
    <w:rsid w:val="003769CF"/>
    <w:rsid w:val="00382726"/>
    <w:rsid w:val="003829F3"/>
    <w:rsid w:val="00383096"/>
    <w:rsid w:val="003931BE"/>
    <w:rsid w:val="0039373D"/>
    <w:rsid w:val="00395789"/>
    <w:rsid w:val="0039790C"/>
    <w:rsid w:val="003A1174"/>
    <w:rsid w:val="003A17EC"/>
    <w:rsid w:val="003A41EF"/>
    <w:rsid w:val="003A5C2E"/>
    <w:rsid w:val="003B01DC"/>
    <w:rsid w:val="003B37CE"/>
    <w:rsid w:val="003B40AD"/>
    <w:rsid w:val="003B4A90"/>
    <w:rsid w:val="003B50AC"/>
    <w:rsid w:val="003B59CA"/>
    <w:rsid w:val="003B7708"/>
    <w:rsid w:val="003C4E37"/>
    <w:rsid w:val="003D32E5"/>
    <w:rsid w:val="003D5225"/>
    <w:rsid w:val="003D53AE"/>
    <w:rsid w:val="003D5C93"/>
    <w:rsid w:val="003D5E00"/>
    <w:rsid w:val="003E16BE"/>
    <w:rsid w:val="003E2413"/>
    <w:rsid w:val="003E55F7"/>
    <w:rsid w:val="003F072B"/>
    <w:rsid w:val="003F17C7"/>
    <w:rsid w:val="003F4E28"/>
    <w:rsid w:val="003F6014"/>
    <w:rsid w:val="003F7692"/>
    <w:rsid w:val="003F7EB7"/>
    <w:rsid w:val="004006E8"/>
    <w:rsid w:val="00400E88"/>
    <w:rsid w:val="00401855"/>
    <w:rsid w:val="0040222F"/>
    <w:rsid w:val="00402855"/>
    <w:rsid w:val="00404024"/>
    <w:rsid w:val="00410614"/>
    <w:rsid w:val="00410C8A"/>
    <w:rsid w:val="00414D4A"/>
    <w:rsid w:val="00417BDE"/>
    <w:rsid w:val="00420C12"/>
    <w:rsid w:val="00426363"/>
    <w:rsid w:val="00430560"/>
    <w:rsid w:val="00431111"/>
    <w:rsid w:val="004325D3"/>
    <w:rsid w:val="00433949"/>
    <w:rsid w:val="0043590C"/>
    <w:rsid w:val="004368FC"/>
    <w:rsid w:val="00443929"/>
    <w:rsid w:val="0044396D"/>
    <w:rsid w:val="00443F9A"/>
    <w:rsid w:val="0044497C"/>
    <w:rsid w:val="004474BD"/>
    <w:rsid w:val="004504CC"/>
    <w:rsid w:val="00454579"/>
    <w:rsid w:val="004615FD"/>
    <w:rsid w:val="00462D51"/>
    <w:rsid w:val="00463A02"/>
    <w:rsid w:val="00465587"/>
    <w:rsid w:val="00467E1D"/>
    <w:rsid w:val="0047587B"/>
    <w:rsid w:val="00476DAE"/>
    <w:rsid w:val="00477104"/>
    <w:rsid w:val="00477455"/>
    <w:rsid w:val="004844F3"/>
    <w:rsid w:val="0048649E"/>
    <w:rsid w:val="00494D1A"/>
    <w:rsid w:val="00495244"/>
    <w:rsid w:val="00496899"/>
    <w:rsid w:val="004A1F7B"/>
    <w:rsid w:val="004A227F"/>
    <w:rsid w:val="004A31A7"/>
    <w:rsid w:val="004A6825"/>
    <w:rsid w:val="004A7217"/>
    <w:rsid w:val="004A7AE5"/>
    <w:rsid w:val="004B00D4"/>
    <w:rsid w:val="004B472E"/>
    <w:rsid w:val="004C27F7"/>
    <w:rsid w:val="004C44D2"/>
    <w:rsid w:val="004C5761"/>
    <w:rsid w:val="004C6E5D"/>
    <w:rsid w:val="004D2ED9"/>
    <w:rsid w:val="004D3226"/>
    <w:rsid w:val="004D3264"/>
    <w:rsid w:val="004D3578"/>
    <w:rsid w:val="004D380D"/>
    <w:rsid w:val="004D414C"/>
    <w:rsid w:val="004D5216"/>
    <w:rsid w:val="004D5E4B"/>
    <w:rsid w:val="004D5E7C"/>
    <w:rsid w:val="004E0371"/>
    <w:rsid w:val="004E08CA"/>
    <w:rsid w:val="004E1C6E"/>
    <w:rsid w:val="004E2082"/>
    <w:rsid w:val="004E213A"/>
    <w:rsid w:val="004E393F"/>
    <w:rsid w:val="004E5716"/>
    <w:rsid w:val="004E7220"/>
    <w:rsid w:val="004F0277"/>
    <w:rsid w:val="004F1D3A"/>
    <w:rsid w:val="004F4EF9"/>
    <w:rsid w:val="004F6CE8"/>
    <w:rsid w:val="004F74AC"/>
    <w:rsid w:val="00500E55"/>
    <w:rsid w:val="00501C0C"/>
    <w:rsid w:val="00502040"/>
    <w:rsid w:val="00502EA5"/>
    <w:rsid w:val="00503171"/>
    <w:rsid w:val="00506C28"/>
    <w:rsid w:val="00507163"/>
    <w:rsid w:val="0050777F"/>
    <w:rsid w:val="00510914"/>
    <w:rsid w:val="00514AD0"/>
    <w:rsid w:val="00515041"/>
    <w:rsid w:val="00516A5E"/>
    <w:rsid w:val="005200D9"/>
    <w:rsid w:val="00520436"/>
    <w:rsid w:val="0052152D"/>
    <w:rsid w:val="00524E8D"/>
    <w:rsid w:val="0053109A"/>
    <w:rsid w:val="00534DA0"/>
    <w:rsid w:val="00537090"/>
    <w:rsid w:val="00537E6D"/>
    <w:rsid w:val="00540706"/>
    <w:rsid w:val="00543E6C"/>
    <w:rsid w:val="00550797"/>
    <w:rsid w:val="0055620C"/>
    <w:rsid w:val="00556C51"/>
    <w:rsid w:val="0056205F"/>
    <w:rsid w:val="00563C71"/>
    <w:rsid w:val="00565087"/>
    <w:rsid w:val="0056573F"/>
    <w:rsid w:val="0057047A"/>
    <w:rsid w:val="005709DB"/>
    <w:rsid w:val="00573E4D"/>
    <w:rsid w:val="0057621D"/>
    <w:rsid w:val="00587D06"/>
    <w:rsid w:val="00587DA8"/>
    <w:rsid w:val="00590500"/>
    <w:rsid w:val="005948BC"/>
    <w:rsid w:val="005A1BC7"/>
    <w:rsid w:val="005A2039"/>
    <w:rsid w:val="005A37D8"/>
    <w:rsid w:val="005A3DC3"/>
    <w:rsid w:val="005A545C"/>
    <w:rsid w:val="005A6205"/>
    <w:rsid w:val="005B22D6"/>
    <w:rsid w:val="005C204D"/>
    <w:rsid w:val="005C405D"/>
    <w:rsid w:val="005D012A"/>
    <w:rsid w:val="005D10B9"/>
    <w:rsid w:val="005D158D"/>
    <w:rsid w:val="005D48F1"/>
    <w:rsid w:val="005D4E32"/>
    <w:rsid w:val="005D6A57"/>
    <w:rsid w:val="005D719A"/>
    <w:rsid w:val="005D76B6"/>
    <w:rsid w:val="005E1A9E"/>
    <w:rsid w:val="005E79D8"/>
    <w:rsid w:val="005F173B"/>
    <w:rsid w:val="005F1F56"/>
    <w:rsid w:val="005F3D84"/>
    <w:rsid w:val="005F64BC"/>
    <w:rsid w:val="00600817"/>
    <w:rsid w:val="00603892"/>
    <w:rsid w:val="006043E9"/>
    <w:rsid w:val="00605447"/>
    <w:rsid w:val="006055A1"/>
    <w:rsid w:val="00611314"/>
    <w:rsid w:val="00611566"/>
    <w:rsid w:val="0061330D"/>
    <w:rsid w:val="006203CA"/>
    <w:rsid w:val="006245AF"/>
    <w:rsid w:val="00631026"/>
    <w:rsid w:val="00632ECE"/>
    <w:rsid w:val="00634605"/>
    <w:rsid w:val="00646D99"/>
    <w:rsid w:val="0065180E"/>
    <w:rsid w:val="00656910"/>
    <w:rsid w:val="0065741F"/>
    <w:rsid w:val="00664504"/>
    <w:rsid w:val="006659B8"/>
    <w:rsid w:val="00666E12"/>
    <w:rsid w:val="00667578"/>
    <w:rsid w:val="006677B9"/>
    <w:rsid w:val="00667E71"/>
    <w:rsid w:val="00671C49"/>
    <w:rsid w:val="00672444"/>
    <w:rsid w:val="006748BC"/>
    <w:rsid w:val="0067698A"/>
    <w:rsid w:val="0068086B"/>
    <w:rsid w:val="00680900"/>
    <w:rsid w:val="006858CD"/>
    <w:rsid w:val="0068699E"/>
    <w:rsid w:val="00687690"/>
    <w:rsid w:val="006A1C55"/>
    <w:rsid w:val="006A23A6"/>
    <w:rsid w:val="006A409B"/>
    <w:rsid w:val="006A4400"/>
    <w:rsid w:val="006A54B9"/>
    <w:rsid w:val="006A69EC"/>
    <w:rsid w:val="006B014A"/>
    <w:rsid w:val="006B0DA0"/>
    <w:rsid w:val="006B1559"/>
    <w:rsid w:val="006B347E"/>
    <w:rsid w:val="006B4A3C"/>
    <w:rsid w:val="006C03DE"/>
    <w:rsid w:val="006C2A55"/>
    <w:rsid w:val="006C66D8"/>
    <w:rsid w:val="006D0B4B"/>
    <w:rsid w:val="006D1BCD"/>
    <w:rsid w:val="006D1E24"/>
    <w:rsid w:val="006E1417"/>
    <w:rsid w:val="006E1EB9"/>
    <w:rsid w:val="006E246A"/>
    <w:rsid w:val="006E264B"/>
    <w:rsid w:val="006E2FBB"/>
    <w:rsid w:val="006E5B63"/>
    <w:rsid w:val="006F67D5"/>
    <w:rsid w:val="006F6A2C"/>
    <w:rsid w:val="00700157"/>
    <w:rsid w:val="007063E7"/>
    <w:rsid w:val="00710201"/>
    <w:rsid w:val="00711428"/>
    <w:rsid w:val="00713645"/>
    <w:rsid w:val="00713D1D"/>
    <w:rsid w:val="00714270"/>
    <w:rsid w:val="00715B19"/>
    <w:rsid w:val="00720052"/>
    <w:rsid w:val="0072073A"/>
    <w:rsid w:val="00723A78"/>
    <w:rsid w:val="0072488F"/>
    <w:rsid w:val="007269A1"/>
    <w:rsid w:val="0072713D"/>
    <w:rsid w:val="00732AF2"/>
    <w:rsid w:val="007342B5"/>
    <w:rsid w:val="00734A5B"/>
    <w:rsid w:val="00736A55"/>
    <w:rsid w:val="007400A6"/>
    <w:rsid w:val="00744E76"/>
    <w:rsid w:val="0074540E"/>
    <w:rsid w:val="00747B73"/>
    <w:rsid w:val="0075030D"/>
    <w:rsid w:val="00752345"/>
    <w:rsid w:val="00753C0F"/>
    <w:rsid w:val="00755213"/>
    <w:rsid w:val="00757D40"/>
    <w:rsid w:val="00780FC2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A4461"/>
    <w:rsid w:val="007A6F1C"/>
    <w:rsid w:val="007B18D8"/>
    <w:rsid w:val="007B2862"/>
    <w:rsid w:val="007B4068"/>
    <w:rsid w:val="007C095F"/>
    <w:rsid w:val="007C2DD0"/>
    <w:rsid w:val="007C47E7"/>
    <w:rsid w:val="007C5A1F"/>
    <w:rsid w:val="007C5EAE"/>
    <w:rsid w:val="007D32C9"/>
    <w:rsid w:val="007D5AFB"/>
    <w:rsid w:val="007E0FDC"/>
    <w:rsid w:val="007E23D5"/>
    <w:rsid w:val="007E508C"/>
    <w:rsid w:val="007F0378"/>
    <w:rsid w:val="007F1077"/>
    <w:rsid w:val="007F301A"/>
    <w:rsid w:val="007F5511"/>
    <w:rsid w:val="007F571B"/>
    <w:rsid w:val="007F6A1D"/>
    <w:rsid w:val="007F6FC6"/>
    <w:rsid w:val="00800FE7"/>
    <w:rsid w:val="008023C5"/>
    <w:rsid w:val="008028A4"/>
    <w:rsid w:val="008036A1"/>
    <w:rsid w:val="00806D21"/>
    <w:rsid w:val="00813245"/>
    <w:rsid w:val="00820DF8"/>
    <w:rsid w:val="0083309B"/>
    <w:rsid w:val="00834E5B"/>
    <w:rsid w:val="008361D7"/>
    <w:rsid w:val="00837585"/>
    <w:rsid w:val="00842E80"/>
    <w:rsid w:val="008440CE"/>
    <w:rsid w:val="008461CA"/>
    <w:rsid w:val="0084636C"/>
    <w:rsid w:val="00851BFC"/>
    <w:rsid w:val="00852C72"/>
    <w:rsid w:val="008530C2"/>
    <w:rsid w:val="00855D62"/>
    <w:rsid w:val="00857A2E"/>
    <w:rsid w:val="008639C6"/>
    <w:rsid w:val="0086776D"/>
    <w:rsid w:val="008768CA"/>
    <w:rsid w:val="00877EF9"/>
    <w:rsid w:val="00880559"/>
    <w:rsid w:val="00881E46"/>
    <w:rsid w:val="00891721"/>
    <w:rsid w:val="00891A3F"/>
    <w:rsid w:val="00897EA9"/>
    <w:rsid w:val="008A620D"/>
    <w:rsid w:val="008B0A38"/>
    <w:rsid w:val="008B48F2"/>
    <w:rsid w:val="008B5306"/>
    <w:rsid w:val="008B54D5"/>
    <w:rsid w:val="008B642E"/>
    <w:rsid w:val="008B7361"/>
    <w:rsid w:val="008C4D1D"/>
    <w:rsid w:val="008D2E4D"/>
    <w:rsid w:val="008D7129"/>
    <w:rsid w:val="008D76B4"/>
    <w:rsid w:val="008E05CC"/>
    <w:rsid w:val="008E19DE"/>
    <w:rsid w:val="008E71C2"/>
    <w:rsid w:val="008F1984"/>
    <w:rsid w:val="008F2C2E"/>
    <w:rsid w:val="008F396F"/>
    <w:rsid w:val="008F3A3E"/>
    <w:rsid w:val="008F6CD8"/>
    <w:rsid w:val="009009F3"/>
    <w:rsid w:val="0090271F"/>
    <w:rsid w:val="00902DB9"/>
    <w:rsid w:val="0090466A"/>
    <w:rsid w:val="009049DA"/>
    <w:rsid w:val="00905DDA"/>
    <w:rsid w:val="00905F41"/>
    <w:rsid w:val="0090640C"/>
    <w:rsid w:val="00914C4F"/>
    <w:rsid w:val="009176CD"/>
    <w:rsid w:val="00924BDD"/>
    <w:rsid w:val="009252D8"/>
    <w:rsid w:val="00925DDC"/>
    <w:rsid w:val="00926524"/>
    <w:rsid w:val="009310B5"/>
    <w:rsid w:val="00932154"/>
    <w:rsid w:val="00932472"/>
    <w:rsid w:val="00936071"/>
    <w:rsid w:val="00937983"/>
    <w:rsid w:val="00940212"/>
    <w:rsid w:val="00942EC2"/>
    <w:rsid w:val="00944652"/>
    <w:rsid w:val="00944818"/>
    <w:rsid w:val="009452BA"/>
    <w:rsid w:val="00951ADA"/>
    <w:rsid w:val="00951D2A"/>
    <w:rsid w:val="009555EF"/>
    <w:rsid w:val="00956BCA"/>
    <w:rsid w:val="00960363"/>
    <w:rsid w:val="00961B32"/>
    <w:rsid w:val="00962509"/>
    <w:rsid w:val="009674A3"/>
    <w:rsid w:val="00970DB3"/>
    <w:rsid w:val="00974BB0"/>
    <w:rsid w:val="0097508A"/>
    <w:rsid w:val="009762F4"/>
    <w:rsid w:val="00977661"/>
    <w:rsid w:val="00981FDF"/>
    <w:rsid w:val="009822FB"/>
    <w:rsid w:val="00990173"/>
    <w:rsid w:val="00991816"/>
    <w:rsid w:val="0099213C"/>
    <w:rsid w:val="00992CCF"/>
    <w:rsid w:val="00997DB5"/>
    <w:rsid w:val="009A0AF3"/>
    <w:rsid w:val="009A28EF"/>
    <w:rsid w:val="009A30EE"/>
    <w:rsid w:val="009A3522"/>
    <w:rsid w:val="009A435E"/>
    <w:rsid w:val="009A4A84"/>
    <w:rsid w:val="009A4B68"/>
    <w:rsid w:val="009B07CD"/>
    <w:rsid w:val="009B18E4"/>
    <w:rsid w:val="009B1C91"/>
    <w:rsid w:val="009B2784"/>
    <w:rsid w:val="009B2A75"/>
    <w:rsid w:val="009B3545"/>
    <w:rsid w:val="009B3815"/>
    <w:rsid w:val="009B44B0"/>
    <w:rsid w:val="009B71B9"/>
    <w:rsid w:val="009C19E9"/>
    <w:rsid w:val="009C421A"/>
    <w:rsid w:val="009C6D22"/>
    <w:rsid w:val="009D0622"/>
    <w:rsid w:val="009D10CF"/>
    <w:rsid w:val="009D2B93"/>
    <w:rsid w:val="009D3907"/>
    <w:rsid w:val="009D74A6"/>
    <w:rsid w:val="009D7602"/>
    <w:rsid w:val="009E0046"/>
    <w:rsid w:val="009E3EF2"/>
    <w:rsid w:val="009E772B"/>
    <w:rsid w:val="009F2634"/>
    <w:rsid w:val="009F5734"/>
    <w:rsid w:val="00A00B47"/>
    <w:rsid w:val="00A03B77"/>
    <w:rsid w:val="00A03F51"/>
    <w:rsid w:val="00A04DA4"/>
    <w:rsid w:val="00A10F02"/>
    <w:rsid w:val="00A1139B"/>
    <w:rsid w:val="00A11AA1"/>
    <w:rsid w:val="00A13F00"/>
    <w:rsid w:val="00A17B14"/>
    <w:rsid w:val="00A204CA"/>
    <w:rsid w:val="00A209D6"/>
    <w:rsid w:val="00A229E8"/>
    <w:rsid w:val="00A26A23"/>
    <w:rsid w:val="00A26FC8"/>
    <w:rsid w:val="00A2720F"/>
    <w:rsid w:val="00A328D4"/>
    <w:rsid w:val="00A3463C"/>
    <w:rsid w:val="00A44664"/>
    <w:rsid w:val="00A472BC"/>
    <w:rsid w:val="00A47A3B"/>
    <w:rsid w:val="00A50293"/>
    <w:rsid w:val="00A50756"/>
    <w:rsid w:val="00A5319B"/>
    <w:rsid w:val="00A53724"/>
    <w:rsid w:val="00A53A98"/>
    <w:rsid w:val="00A54B2B"/>
    <w:rsid w:val="00A627A8"/>
    <w:rsid w:val="00A63267"/>
    <w:rsid w:val="00A67893"/>
    <w:rsid w:val="00A82346"/>
    <w:rsid w:val="00A91925"/>
    <w:rsid w:val="00A95680"/>
    <w:rsid w:val="00A9671C"/>
    <w:rsid w:val="00AA0933"/>
    <w:rsid w:val="00AA1553"/>
    <w:rsid w:val="00AA2288"/>
    <w:rsid w:val="00AA4AF4"/>
    <w:rsid w:val="00AA6978"/>
    <w:rsid w:val="00AA6B4E"/>
    <w:rsid w:val="00AA7ED7"/>
    <w:rsid w:val="00AB057E"/>
    <w:rsid w:val="00AB2B36"/>
    <w:rsid w:val="00AB3313"/>
    <w:rsid w:val="00AB529A"/>
    <w:rsid w:val="00AC39F3"/>
    <w:rsid w:val="00AC5FFD"/>
    <w:rsid w:val="00AD07C0"/>
    <w:rsid w:val="00AD1D6F"/>
    <w:rsid w:val="00AD57CF"/>
    <w:rsid w:val="00AD62D5"/>
    <w:rsid w:val="00AD64AA"/>
    <w:rsid w:val="00AD749A"/>
    <w:rsid w:val="00AD7A58"/>
    <w:rsid w:val="00AD7BAE"/>
    <w:rsid w:val="00AE39A1"/>
    <w:rsid w:val="00AE6915"/>
    <w:rsid w:val="00AE76FA"/>
    <w:rsid w:val="00AE78BF"/>
    <w:rsid w:val="00AF351E"/>
    <w:rsid w:val="00AF3BE8"/>
    <w:rsid w:val="00AF4F53"/>
    <w:rsid w:val="00AF7EA3"/>
    <w:rsid w:val="00B04D89"/>
    <w:rsid w:val="00B05380"/>
    <w:rsid w:val="00B05962"/>
    <w:rsid w:val="00B12189"/>
    <w:rsid w:val="00B15449"/>
    <w:rsid w:val="00B1568D"/>
    <w:rsid w:val="00B17457"/>
    <w:rsid w:val="00B25A28"/>
    <w:rsid w:val="00B27303"/>
    <w:rsid w:val="00B301A7"/>
    <w:rsid w:val="00B42CFB"/>
    <w:rsid w:val="00B42F09"/>
    <w:rsid w:val="00B44D6C"/>
    <w:rsid w:val="00B46E37"/>
    <w:rsid w:val="00B47FD1"/>
    <w:rsid w:val="00B50271"/>
    <w:rsid w:val="00B50706"/>
    <w:rsid w:val="00B516BB"/>
    <w:rsid w:val="00B53A19"/>
    <w:rsid w:val="00B54160"/>
    <w:rsid w:val="00B55AC6"/>
    <w:rsid w:val="00B64134"/>
    <w:rsid w:val="00B66200"/>
    <w:rsid w:val="00B66FE9"/>
    <w:rsid w:val="00B71767"/>
    <w:rsid w:val="00B77898"/>
    <w:rsid w:val="00B8146D"/>
    <w:rsid w:val="00B84DB2"/>
    <w:rsid w:val="00B87372"/>
    <w:rsid w:val="00B93375"/>
    <w:rsid w:val="00B938B4"/>
    <w:rsid w:val="00B9444E"/>
    <w:rsid w:val="00B94D69"/>
    <w:rsid w:val="00B95CB4"/>
    <w:rsid w:val="00B95F73"/>
    <w:rsid w:val="00BA13C1"/>
    <w:rsid w:val="00BC3555"/>
    <w:rsid w:val="00BC5B10"/>
    <w:rsid w:val="00BD00CC"/>
    <w:rsid w:val="00BD146D"/>
    <w:rsid w:val="00BD1BCB"/>
    <w:rsid w:val="00BD4F79"/>
    <w:rsid w:val="00BD56C5"/>
    <w:rsid w:val="00BD6572"/>
    <w:rsid w:val="00BD7CC4"/>
    <w:rsid w:val="00BE141B"/>
    <w:rsid w:val="00BE4E2A"/>
    <w:rsid w:val="00BE51C8"/>
    <w:rsid w:val="00BF1639"/>
    <w:rsid w:val="00BF184B"/>
    <w:rsid w:val="00BF26CD"/>
    <w:rsid w:val="00BF3B13"/>
    <w:rsid w:val="00BF53F7"/>
    <w:rsid w:val="00C02123"/>
    <w:rsid w:val="00C03685"/>
    <w:rsid w:val="00C0433E"/>
    <w:rsid w:val="00C0491E"/>
    <w:rsid w:val="00C052B6"/>
    <w:rsid w:val="00C11CCB"/>
    <w:rsid w:val="00C1210F"/>
    <w:rsid w:val="00C12B51"/>
    <w:rsid w:val="00C134BD"/>
    <w:rsid w:val="00C15136"/>
    <w:rsid w:val="00C17804"/>
    <w:rsid w:val="00C2074F"/>
    <w:rsid w:val="00C2155D"/>
    <w:rsid w:val="00C24650"/>
    <w:rsid w:val="00C25465"/>
    <w:rsid w:val="00C2750E"/>
    <w:rsid w:val="00C33079"/>
    <w:rsid w:val="00C36EEF"/>
    <w:rsid w:val="00C373B5"/>
    <w:rsid w:val="00C42E67"/>
    <w:rsid w:val="00C43555"/>
    <w:rsid w:val="00C4459E"/>
    <w:rsid w:val="00C45515"/>
    <w:rsid w:val="00C51874"/>
    <w:rsid w:val="00C56005"/>
    <w:rsid w:val="00C57929"/>
    <w:rsid w:val="00C61BF7"/>
    <w:rsid w:val="00C621FF"/>
    <w:rsid w:val="00C62339"/>
    <w:rsid w:val="00C662CC"/>
    <w:rsid w:val="00C6639C"/>
    <w:rsid w:val="00C6708D"/>
    <w:rsid w:val="00C741DA"/>
    <w:rsid w:val="00C75FF8"/>
    <w:rsid w:val="00C83A13"/>
    <w:rsid w:val="00C8757F"/>
    <w:rsid w:val="00C87FB8"/>
    <w:rsid w:val="00C9068C"/>
    <w:rsid w:val="00C92967"/>
    <w:rsid w:val="00C93392"/>
    <w:rsid w:val="00C95FCE"/>
    <w:rsid w:val="00C97FCA"/>
    <w:rsid w:val="00CA2E88"/>
    <w:rsid w:val="00CA3728"/>
    <w:rsid w:val="00CA3D0C"/>
    <w:rsid w:val="00CA4739"/>
    <w:rsid w:val="00CA654B"/>
    <w:rsid w:val="00CA6A2F"/>
    <w:rsid w:val="00CB1EE6"/>
    <w:rsid w:val="00CB4110"/>
    <w:rsid w:val="00CB72B8"/>
    <w:rsid w:val="00CC0379"/>
    <w:rsid w:val="00CC1571"/>
    <w:rsid w:val="00CC4C9A"/>
    <w:rsid w:val="00CC4E65"/>
    <w:rsid w:val="00CC6F61"/>
    <w:rsid w:val="00CC7755"/>
    <w:rsid w:val="00CD0D40"/>
    <w:rsid w:val="00CD4C7B"/>
    <w:rsid w:val="00CD6D6B"/>
    <w:rsid w:val="00CD78B7"/>
    <w:rsid w:val="00CE0093"/>
    <w:rsid w:val="00CE67EB"/>
    <w:rsid w:val="00CF53AF"/>
    <w:rsid w:val="00CF6D5A"/>
    <w:rsid w:val="00D03D1F"/>
    <w:rsid w:val="00D04EDB"/>
    <w:rsid w:val="00D05816"/>
    <w:rsid w:val="00D07979"/>
    <w:rsid w:val="00D126F7"/>
    <w:rsid w:val="00D1296F"/>
    <w:rsid w:val="00D13ED2"/>
    <w:rsid w:val="00D219A3"/>
    <w:rsid w:val="00D2729B"/>
    <w:rsid w:val="00D32997"/>
    <w:rsid w:val="00D33BE3"/>
    <w:rsid w:val="00D354FC"/>
    <w:rsid w:val="00D35722"/>
    <w:rsid w:val="00D35896"/>
    <w:rsid w:val="00D3700A"/>
    <w:rsid w:val="00D3792D"/>
    <w:rsid w:val="00D37F09"/>
    <w:rsid w:val="00D42496"/>
    <w:rsid w:val="00D4472E"/>
    <w:rsid w:val="00D47281"/>
    <w:rsid w:val="00D528E3"/>
    <w:rsid w:val="00D55E47"/>
    <w:rsid w:val="00D60F56"/>
    <w:rsid w:val="00D6161C"/>
    <w:rsid w:val="00D62E19"/>
    <w:rsid w:val="00D6531C"/>
    <w:rsid w:val="00D67AAD"/>
    <w:rsid w:val="00D67CD1"/>
    <w:rsid w:val="00D72F4C"/>
    <w:rsid w:val="00D738D6"/>
    <w:rsid w:val="00D80795"/>
    <w:rsid w:val="00D81410"/>
    <w:rsid w:val="00D82167"/>
    <w:rsid w:val="00D8532C"/>
    <w:rsid w:val="00D854BE"/>
    <w:rsid w:val="00D86066"/>
    <w:rsid w:val="00D865C9"/>
    <w:rsid w:val="00D8765A"/>
    <w:rsid w:val="00D87E00"/>
    <w:rsid w:val="00D9134D"/>
    <w:rsid w:val="00D96D11"/>
    <w:rsid w:val="00DA1057"/>
    <w:rsid w:val="00DA2172"/>
    <w:rsid w:val="00DA674E"/>
    <w:rsid w:val="00DA7A03"/>
    <w:rsid w:val="00DB0DB8"/>
    <w:rsid w:val="00DB1818"/>
    <w:rsid w:val="00DB5BEB"/>
    <w:rsid w:val="00DC309B"/>
    <w:rsid w:val="00DC313B"/>
    <w:rsid w:val="00DC31B2"/>
    <w:rsid w:val="00DC4B70"/>
    <w:rsid w:val="00DC4DA2"/>
    <w:rsid w:val="00DC68A5"/>
    <w:rsid w:val="00DD10B2"/>
    <w:rsid w:val="00DD3381"/>
    <w:rsid w:val="00DD4926"/>
    <w:rsid w:val="00DD60AF"/>
    <w:rsid w:val="00DE0338"/>
    <w:rsid w:val="00DE1025"/>
    <w:rsid w:val="00DE2216"/>
    <w:rsid w:val="00DE70B9"/>
    <w:rsid w:val="00DE7334"/>
    <w:rsid w:val="00DF0F1A"/>
    <w:rsid w:val="00DF4619"/>
    <w:rsid w:val="00DF7703"/>
    <w:rsid w:val="00E00884"/>
    <w:rsid w:val="00E01FCC"/>
    <w:rsid w:val="00E0467A"/>
    <w:rsid w:val="00E0527E"/>
    <w:rsid w:val="00E23E4E"/>
    <w:rsid w:val="00E37A0C"/>
    <w:rsid w:val="00E414A9"/>
    <w:rsid w:val="00E428A6"/>
    <w:rsid w:val="00E4582B"/>
    <w:rsid w:val="00E45B78"/>
    <w:rsid w:val="00E4602C"/>
    <w:rsid w:val="00E46C08"/>
    <w:rsid w:val="00E471CF"/>
    <w:rsid w:val="00E47340"/>
    <w:rsid w:val="00E50858"/>
    <w:rsid w:val="00E5215F"/>
    <w:rsid w:val="00E5319F"/>
    <w:rsid w:val="00E53339"/>
    <w:rsid w:val="00E55D47"/>
    <w:rsid w:val="00E56F9C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8678F"/>
    <w:rsid w:val="00E94419"/>
    <w:rsid w:val="00E965B6"/>
    <w:rsid w:val="00E9788D"/>
    <w:rsid w:val="00EA1C4E"/>
    <w:rsid w:val="00EA5772"/>
    <w:rsid w:val="00EA652B"/>
    <w:rsid w:val="00EA66C9"/>
    <w:rsid w:val="00EB030A"/>
    <w:rsid w:val="00EB1D49"/>
    <w:rsid w:val="00EB3908"/>
    <w:rsid w:val="00EC4A25"/>
    <w:rsid w:val="00EC619D"/>
    <w:rsid w:val="00ED0E0C"/>
    <w:rsid w:val="00ED505F"/>
    <w:rsid w:val="00ED5434"/>
    <w:rsid w:val="00EE2432"/>
    <w:rsid w:val="00EE3081"/>
    <w:rsid w:val="00EE36C7"/>
    <w:rsid w:val="00EE770A"/>
    <w:rsid w:val="00EF3424"/>
    <w:rsid w:val="00EF453D"/>
    <w:rsid w:val="00EF642D"/>
    <w:rsid w:val="00F025A2"/>
    <w:rsid w:val="00F07388"/>
    <w:rsid w:val="00F079C2"/>
    <w:rsid w:val="00F10287"/>
    <w:rsid w:val="00F112B8"/>
    <w:rsid w:val="00F162C2"/>
    <w:rsid w:val="00F2026E"/>
    <w:rsid w:val="00F2210A"/>
    <w:rsid w:val="00F2470C"/>
    <w:rsid w:val="00F250BE"/>
    <w:rsid w:val="00F2786B"/>
    <w:rsid w:val="00F32991"/>
    <w:rsid w:val="00F366A2"/>
    <w:rsid w:val="00F37743"/>
    <w:rsid w:val="00F42547"/>
    <w:rsid w:val="00F426E1"/>
    <w:rsid w:val="00F45A54"/>
    <w:rsid w:val="00F47287"/>
    <w:rsid w:val="00F51CE7"/>
    <w:rsid w:val="00F54A3D"/>
    <w:rsid w:val="00F54CB0"/>
    <w:rsid w:val="00F56CC8"/>
    <w:rsid w:val="00F57A7B"/>
    <w:rsid w:val="00F653B8"/>
    <w:rsid w:val="00F6550D"/>
    <w:rsid w:val="00F65AC7"/>
    <w:rsid w:val="00F703DA"/>
    <w:rsid w:val="00F71B89"/>
    <w:rsid w:val="00F734BE"/>
    <w:rsid w:val="00F7353C"/>
    <w:rsid w:val="00F75019"/>
    <w:rsid w:val="00F76F8F"/>
    <w:rsid w:val="00F8250D"/>
    <w:rsid w:val="00F871AA"/>
    <w:rsid w:val="00F90476"/>
    <w:rsid w:val="00F926E5"/>
    <w:rsid w:val="00F941DF"/>
    <w:rsid w:val="00F97903"/>
    <w:rsid w:val="00F97CB4"/>
    <w:rsid w:val="00FA1266"/>
    <w:rsid w:val="00FA2F27"/>
    <w:rsid w:val="00FA6AD3"/>
    <w:rsid w:val="00FB0799"/>
    <w:rsid w:val="00FB36FA"/>
    <w:rsid w:val="00FB3950"/>
    <w:rsid w:val="00FB4229"/>
    <w:rsid w:val="00FC1192"/>
    <w:rsid w:val="00FC6D81"/>
    <w:rsid w:val="00FD181E"/>
    <w:rsid w:val="00FE20D5"/>
    <w:rsid w:val="00FE2470"/>
    <w:rsid w:val="00FE251B"/>
    <w:rsid w:val="00FE3231"/>
    <w:rsid w:val="00FE499D"/>
    <w:rsid w:val="00FE68F7"/>
    <w:rsid w:val="00FF58FD"/>
    <w:rsid w:val="00FF5EFB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toc 8" w:uiPriority="39" w:qFormat="1"/>
    <w:lsdException w:name="Normal Indent" w:uiPriority="9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FollowedHyperlink" w:uiPriority="99"/>
    <w:lsdException w:name="Strong" w:qFormat="1"/>
    <w:lsdException w:name="Emphasis" w:uiPriority="20" w:qFormat="1"/>
    <w:lsdException w:name="Document Map" w:uiPriority="99" w:qFormat="1"/>
    <w:lsdException w:name="Normal (Web)" w:uiPriority="99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1E4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qFormat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7F301A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99"/>
    <w:qFormat/>
    <w:rsid w:val="007F301A"/>
    <w:pPr>
      <w:ind w:left="720"/>
      <w:contextualSpacing/>
    </w:pPr>
  </w:style>
  <w:style w:type="character" w:customStyle="1" w:styleId="NOChar">
    <w:name w:val="NO Char"/>
    <w:link w:val="NO"/>
    <w:qFormat/>
    <w:rsid w:val="00B50706"/>
    <w:rPr>
      <w:lang w:eastAsia="en-US"/>
    </w:rPr>
  </w:style>
  <w:style w:type="character" w:customStyle="1" w:styleId="B1Zchn">
    <w:name w:val="B1 Zchn"/>
    <w:link w:val="B1"/>
    <w:qFormat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uiPriority w:val="99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508A"/>
  </w:style>
  <w:style w:type="character" w:customStyle="1" w:styleId="CommentTextChar">
    <w:name w:val="Comment Text Char"/>
    <w:basedOn w:val="DefaultParagraphFont"/>
    <w:link w:val="CommentText"/>
    <w:uiPriority w:val="99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uiPriority w:val="99"/>
    <w:rsid w:val="00F426E1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7E23D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locked/>
    <w:rsid w:val="00DA674E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DA674E"/>
    <w:rPr>
      <w:lang w:val="en-GB" w:eastAsia="en-US" w:bidi="ar-SA"/>
    </w:rPr>
  </w:style>
  <w:style w:type="character" w:customStyle="1" w:styleId="THChar">
    <w:name w:val="TH Char"/>
    <w:link w:val="TH"/>
    <w:qFormat/>
    <w:locked/>
    <w:rsid w:val="00DA674E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556C51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link w:val="TAH"/>
    <w:qFormat/>
    <w:locked/>
    <w:rsid w:val="00B94D69"/>
    <w:rPr>
      <w:rFonts w:ascii="Arial" w:hAnsi="Arial"/>
      <w:b/>
      <w:sz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D798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2D798F"/>
    <w:rPr>
      <w:rFonts w:ascii="Arial" w:eastAsia="Times New Roman" w:hAnsi="Arial"/>
      <w:noProof/>
      <w:lang w:eastAsia="ja-JP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D798F"/>
    <w:pPr>
      <w:numPr>
        <w:numId w:val="2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styleId="NormalIndent">
    <w:name w:val="Normal Indent"/>
    <w:basedOn w:val="Normal"/>
    <w:uiPriority w:val="99"/>
    <w:rsid w:val="00B9444E"/>
    <w:pPr>
      <w:widowControl w:val="0"/>
      <w:spacing w:after="0" w:line="360" w:lineRule="auto"/>
      <w:ind w:firstLineChars="200" w:firstLine="420"/>
      <w:jc w:val="both"/>
    </w:pPr>
    <w:rPr>
      <w:kern w:val="2"/>
      <w:sz w:val="21"/>
      <w:lang w:val="en-US" w:eastAsia="zh-CN"/>
    </w:rPr>
  </w:style>
  <w:style w:type="paragraph" w:styleId="BodyText">
    <w:name w:val="Body Text"/>
    <w:basedOn w:val="Normal"/>
    <w:link w:val="BodyTextChar"/>
    <w:unhideWhenUsed/>
    <w:qFormat/>
    <w:rsid w:val="00B9444E"/>
    <w:pPr>
      <w:widowControl w:val="0"/>
      <w:spacing w:after="120"/>
      <w:jc w:val="both"/>
    </w:pPr>
    <w:rPr>
      <w:rFonts w:ascii="Arial" w:eastAsia="DengXian" w:hAnsi="Arial"/>
      <w:kern w:val="2"/>
      <w:sz w:val="21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sid w:val="00B9444E"/>
    <w:rPr>
      <w:rFonts w:ascii="Arial" w:eastAsia="DengXian" w:hAnsi="Arial"/>
      <w:kern w:val="2"/>
      <w:sz w:val="21"/>
      <w:szCs w:val="22"/>
      <w:lang w:val="en-US" w:eastAsia="zh-CN"/>
    </w:rPr>
  </w:style>
  <w:style w:type="paragraph" w:styleId="List2">
    <w:name w:val="List 2"/>
    <w:basedOn w:val="Normal"/>
    <w:uiPriority w:val="99"/>
    <w:unhideWhenUsed/>
    <w:qFormat/>
    <w:rsid w:val="00B9444E"/>
    <w:pPr>
      <w:overflowPunct w:val="0"/>
      <w:autoSpaceDE w:val="0"/>
      <w:autoSpaceDN w:val="0"/>
      <w:adjustRightInd w:val="0"/>
      <w:spacing w:after="120" w:line="288" w:lineRule="auto"/>
      <w:ind w:leftChars="200" w:left="100" w:hangingChars="200" w:hanging="200"/>
      <w:contextualSpacing/>
      <w:jc w:val="both"/>
      <w:textAlignment w:val="baseline"/>
    </w:pPr>
    <w:rPr>
      <w:sz w:val="22"/>
      <w:lang w:eastAsia="zh-CN"/>
    </w:rPr>
  </w:style>
  <w:style w:type="paragraph" w:styleId="List">
    <w:name w:val="List"/>
    <w:basedOn w:val="Normal"/>
    <w:uiPriority w:val="99"/>
    <w:unhideWhenUsed/>
    <w:rsid w:val="00B9444E"/>
    <w:pPr>
      <w:overflowPunct w:val="0"/>
      <w:autoSpaceDE w:val="0"/>
      <w:autoSpaceDN w:val="0"/>
      <w:adjustRightInd w:val="0"/>
      <w:spacing w:after="120" w:line="288" w:lineRule="auto"/>
      <w:ind w:left="200" w:hangingChars="200" w:hanging="200"/>
      <w:contextualSpacing/>
      <w:jc w:val="both"/>
      <w:textAlignment w:val="baseline"/>
    </w:pPr>
    <w:rPr>
      <w:sz w:val="22"/>
      <w:lang w:eastAsia="zh-CN"/>
    </w:rPr>
  </w:style>
  <w:style w:type="table" w:styleId="MediumGrid1-Accent1">
    <w:name w:val="Medium Grid 1 Accent 1"/>
    <w:basedOn w:val="TableNormal"/>
    <w:uiPriority w:val="67"/>
    <w:rsid w:val="00B9444E"/>
    <w:rPr>
      <w:rFonts w:ascii="Cambria" w:hAnsi="Cambria"/>
      <w:lang w:val="en-US" w:eastAsia="zh-CN"/>
    </w:rPr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1">
    <w:name w:val="Medium Grid 3 Accent 1"/>
    <w:basedOn w:val="TableNormal"/>
    <w:uiPriority w:val="69"/>
    <w:rsid w:val="00B9444E"/>
    <w:rPr>
      <w:rFonts w:ascii="Cambria" w:hAnsi="Cambria"/>
      <w:lang w:val="en-US" w:eastAsia="zh-C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3">
    <w:name w:val="Medium Grid 3 Accent 3"/>
    <w:basedOn w:val="TableNormal"/>
    <w:uiPriority w:val="69"/>
    <w:rsid w:val="00B9444E"/>
    <w:rPr>
      <w:rFonts w:ascii="Cambria" w:hAnsi="Cambria"/>
      <w:lang w:val="en-US" w:eastAsia="zh-C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character" w:styleId="PageNumber">
    <w:name w:val="page number"/>
    <w:basedOn w:val="DefaultParagraphFont"/>
    <w:rsid w:val="00B9444E"/>
  </w:style>
  <w:style w:type="character" w:styleId="Emphasis">
    <w:name w:val="Emphasis"/>
    <w:uiPriority w:val="20"/>
    <w:qFormat/>
    <w:rsid w:val="00B9444E"/>
    <w:rPr>
      <w:color w:val="CC0000"/>
    </w:rPr>
  </w:style>
  <w:style w:type="character" w:customStyle="1" w:styleId="Heading2Char">
    <w:name w:val="Heading 2 Char"/>
    <w:link w:val="Heading2"/>
    <w:rsid w:val="00B9444E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B9444E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9444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B9444E"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sid w:val="00B9444E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B9444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9444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Normal"/>
    <w:link w:val="3GPPHeaderChar"/>
    <w:qFormat/>
    <w:rsid w:val="00B9444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both"/>
      <w:textAlignment w:val="baseline"/>
    </w:pPr>
    <w:rPr>
      <w:b/>
      <w:lang w:eastAsia="zh-CN"/>
    </w:rPr>
  </w:style>
  <w:style w:type="character" w:customStyle="1" w:styleId="FooterChar">
    <w:name w:val="Footer Char"/>
    <w:link w:val="Footer"/>
    <w:qFormat/>
    <w:rsid w:val="00B9444E"/>
    <w:rPr>
      <w:rFonts w:ascii="Arial" w:hAnsi="Arial"/>
      <w:b/>
      <w:i/>
      <w:noProof/>
      <w:sz w:val="18"/>
      <w:lang w:eastAsia="ja-JP"/>
    </w:rPr>
  </w:style>
  <w:style w:type="character" w:customStyle="1" w:styleId="3GPPHeaderChar">
    <w:name w:val="3GPP_Header Char"/>
    <w:link w:val="3GPPHeader"/>
    <w:qFormat/>
    <w:rsid w:val="00B9444E"/>
    <w:rPr>
      <w:b/>
      <w:lang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B9444E"/>
    <w:pPr>
      <w:overflowPunct w:val="0"/>
      <w:autoSpaceDE w:val="0"/>
      <w:autoSpaceDN w:val="0"/>
      <w:adjustRightInd w:val="0"/>
      <w:spacing w:after="120" w:line="288" w:lineRule="auto"/>
      <w:ind w:firstLineChars="200" w:firstLine="420"/>
      <w:jc w:val="both"/>
      <w:textAlignment w:val="baseline"/>
    </w:pPr>
    <w:rPr>
      <w:sz w:val="22"/>
      <w:lang w:eastAsia="zh-CN"/>
    </w:rPr>
  </w:style>
  <w:style w:type="paragraph" w:customStyle="1" w:styleId="2-21">
    <w:name w:val="中等深浅列表 2 - 强调文字颜色 21"/>
    <w:hidden/>
    <w:uiPriority w:val="99"/>
    <w:semiHidden/>
    <w:rsid w:val="00B9444E"/>
    <w:pPr>
      <w:spacing w:after="160" w:line="259" w:lineRule="auto"/>
      <w:jc w:val="both"/>
    </w:pPr>
    <w:rPr>
      <w:sz w:val="22"/>
      <w:lang w:eastAsia="zh-CN"/>
    </w:rPr>
  </w:style>
  <w:style w:type="table" w:customStyle="1" w:styleId="ListParagraph1">
    <w:name w:val="List Paragraph1"/>
    <w:basedOn w:val="TableNormal"/>
    <w:uiPriority w:val="99"/>
    <w:qFormat/>
    <w:rsid w:val="00B9444E"/>
    <w:pPr>
      <w:widowControl w:val="0"/>
      <w:ind w:firstLineChars="200" w:firstLine="420"/>
    </w:pPr>
    <w:rPr>
      <w:rFonts w:ascii="Cambria" w:eastAsia="Times New Roman" w:hAnsi="Cambria"/>
      <w:kern w:val="2"/>
      <w:sz w:val="21"/>
      <w:szCs w:val="24"/>
      <w:lang w:val="zh-CN" w:eastAsia="zh-CN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TALChar">
    <w:name w:val="TAL Char"/>
    <w:qFormat/>
    <w:rsid w:val="00B9444E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B9444E"/>
    <w:rPr>
      <w:rFonts w:ascii="Arial" w:hAnsi="Arial"/>
      <w:sz w:val="18"/>
      <w:lang w:eastAsia="en-US"/>
    </w:rPr>
  </w:style>
  <w:style w:type="paragraph" w:customStyle="1" w:styleId="Proposal">
    <w:name w:val="Proposal"/>
    <w:basedOn w:val="Normal"/>
    <w:qFormat/>
    <w:rsid w:val="00B9444E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sid w:val="00B9444E"/>
    <w:pPr>
      <w:spacing w:after="160" w:line="259" w:lineRule="auto"/>
      <w:jc w:val="both"/>
    </w:pPr>
    <w:rPr>
      <w:sz w:val="22"/>
      <w:lang w:eastAsia="zh-CN"/>
    </w:rPr>
  </w:style>
  <w:style w:type="character" w:customStyle="1" w:styleId="NOZchn">
    <w:name w:val="NO Zchn"/>
    <w:qFormat/>
    <w:rsid w:val="00B9444E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qFormat/>
    <w:rsid w:val="00B9444E"/>
    <w:rPr>
      <w:i/>
      <w:color w:val="0000FF"/>
      <w:lang w:eastAsia="en-US"/>
    </w:rPr>
  </w:style>
  <w:style w:type="character" w:customStyle="1" w:styleId="TFChar">
    <w:name w:val="TF Char"/>
    <w:link w:val="TF"/>
    <w:qFormat/>
    <w:rsid w:val="00B9444E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9444E"/>
    <w:rPr>
      <w:lang w:eastAsia="en-US"/>
    </w:rPr>
  </w:style>
  <w:style w:type="character" w:customStyle="1" w:styleId="Char1">
    <w:name w:val="列出段落 Char1"/>
    <w:uiPriority w:val="34"/>
    <w:qFormat/>
    <w:locked/>
    <w:rsid w:val="00B9444E"/>
    <w:rPr>
      <w:rFonts w:eastAsia="SimSun"/>
      <w:lang w:val="en-GB" w:eastAsia="ja-JP"/>
    </w:rPr>
  </w:style>
  <w:style w:type="character" w:customStyle="1" w:styleId="Char">
    <w:name w:val="列出段落 Char"/>
    <w:uiPriority w:val="34"/>
    <w:qFormat/>
    <w:locked/>
    <w:rsid w:val="00B9444E"/>
    <w:rPr>
      <w:rFonts w:ascii="Times New Roman" w:eastAsia="Times New Roman" w:hAnsi="Times New Roman"/>
      <w:kern w:val="2"/>
      <w:sz w:val="21"/>
      <w:szCs w:val="24"/>
      <w:lang w:val="zh-CN"/>
    </w:rPr>
  </w:style>
  <w:style w:type="character" w:customStyle="1" w:styleId="TFZchn">
    <w:name w:val="TF Zchn"/>
    <w:qFormat/>
    <w:rsid w:val="00B9444E"/>
    <w:rPr>
      <w:rFonts w:ascii="Arial" w:hAnsi="Arial" w:cs="Times New Roman"/>
      <w:b/>
      <w:bCs/>
      <w:kern w:val="0"/>
      <w:sz w:val="20"/>
      <w:szCs w:val="20"/>
      <w:lang w:val="en-GB" w:eastAsia="zh-CN"/>
    </w:rPr>
  </w:style>
  <w:style w:type="character" w:customStyle="1" w:styleId="opdicttext22">
    <w:name w:val="op_dict_text22"/>
    <w:qFormat/>
    <w:rsid w:val="00B9444E"/>
  </w:style>
  <w:style w:type="character" w:customStyle="1" w:styleId="apple-converted-space">
    <w:name w:val="apple-converted-space"/>
    <w:qFormat/>
    <w:rsid w:val="00B9444E"/>
  </w:style>
  <w:style w:type="character" w:customStyle="1" w:styleId="CRCoverPageZchn">
    <w:name w:val="CR Cover Page Zchn"/>
    <w:link w:val="CRCoverPage"/>
    <w:qFormat/>
    <w:rsid w:val="00B9444E"/>
    <w:rPr>
      <w:rFonts w:ascii="Arial" w:eastAsia="MS Mincho" w:hAnsi="Arial"/>
      <w:lang w:eastAsia="en-US"/>
    </w:rPr>
  </w:style>
  <w:style w:type="character" w:customStyle="1" w:styleId="B1Char1">
    <w:name w:val="B1 Char1"/>
    <w:qFormat/>
    <w:locked/>
    <w:rsid w:val="00B9444E"/>
    <w:rPr>
      <w:rFonts w:ascii="Times New Roman" w:eastAsia="Times New Roman" w:hAnsi="Times New Roman"/>
      <w:lang w:val="zh-CN" w:eastAsia="zh-CN"/>
    </w:rPr>
  </w:style>
  <w:style w:type="character" w:customStyle="1" w:styleId="EmailDiscussionChar">
    <w:name w:val="EmailDiscussion Char"/>
    <w:link w:val="EmailDiscussion"/>
    <w:qFormat/>
    <w:rsid w:val="00B9444E"/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Doc-text2"/>
    <w:uiPriority w:val="99"/>
    <w:qFormat/>
    <w:rsid w:val="00B9444E"/>
  </w:style>
  <w:style w:type="paragraph" w:customStyle="1" w:styleId="Comments">
    <w:name w:val="Comments"/>
    <w:basedOn w:val="Normal"/>
    <w:link w:val="CommentsChar"/>
    <w:qFormat/>
    <w:rsid w:val="00B9444E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444E"/>
    <w:rPr>
      <w:rFonts w:ascii="Arial" w:eastAsia="MS Mincho" w:hAnsi="Arial"/>
      <w:i/>
      <w:sz w:val="18"/>
      <w:szCs w:val="24"/>
    </w:rPr>
  </w:style>
  <w:style w:type="character" w:customStyle="1" w:styleId="a">
    <w:name w:val="页眉 字符"/>
    <w:qFormat/>
    <w:rsid w:val="00B9444E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B3Char">
    <w:name w:val="B3 Char"/>
    <w:link w:val="B3"/>
    <w:qFormat/>
    <w:locked/>
    <w:rsid w:val="00B9444E"/>
    <w:rPr>
      <w:lang w:eastAsia="en-US"/>
    </w:rPr>
  </w:style>
  <w:style w:type="character" w:customStyle="1" w:styleId="B4Char">
    <w:name w:val="B4 Char"/>
    <w:link w:val="B4"/>
    <w:qFormat/>
    <w:locked/>
    <w:rsid w:val="00B9444E"/>
    <w:rPr>
      <w:lang w:eastAsia="en-US"/>
    </w:rPr>
  </w:style>
  <w:style w:type="paragraph" w:customStyle="1" w:styleId="BoldComments">
    <w:name w:val="Bold Comments"/>
    <w:basedOn w:val="Normal"/>
    <w:link w:val="BoldCommentsChar"/>
    <w:qFormat/>
    <w:rsid w:val="00B9444E"/>
    <w:pPr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sid w:val="00B9444E"/>
    <w:rPr>
      <w:rFonts w:ascii="Arial" w:eastAsia="MS Mincho" w:hAnsi="Arial"/>
      <w:b/>
      <w:szCs w:val="24"/>
      <w:lang w:val="zh-CN" w:eastAsia="zh-CN"/>
    </w:rPr>
  </w:style>
  <w:style w:type="paragraph" w:customStyle="1" w:styleId="Doc-comment">
    <w:name w:val="Doc-comment"/>
    <w:basedOn w:val="Normal"/>
    <w:next w:val="Doc-text2"/>
    <w:qFormat/>
    <w:rsid w:val="00B9444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a0">
    <w:name w:val="列表段落 字符"/>
    <w:uiPriority w:val="34"/>
    <w:qFormat/>
    <w:locked/>
    <w:rsid w:val="00B9444E"/>
    <w:rPr>
      <w:rFonts w:ascii="Calibri" w:eastAsia="Calibri" w:hAnsi="Calibri" w:cs="Times New Roman"/>
      <w:kern w:val="2"/>
      <w:sz w:val="21"/>
      <w:szCs w:val="22"/>
      <w:lang w:val="zh-CN"/>
    </w:rPr>
  </w:style>
  <w:style w:type="character" w:customStyle="1" w:styleId="1">
    <w:name w:val="未处理的提及1"/>
    <w:basedOn w:val="DefaultParagraphFont"/>
    <w:uiPriority w:val="99"/>
    <w:unhideWhenUsed/>
    <w:rsid w:val="00B9444E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B9444E"/>
    <w:rPr>
      <w:color w:val="2B579A"/>
      <w:shd w:val="clear" w:color="auto" w:fill="E1DFDD"/>
    </w:rPr>
  </w:style>
  <w:style w:type="character" w:customStyle="1" w:styleId="11">
    <w:name w:val="未解決のメンション1"/>
    <w:basedOn w:val="DefaultParagraphFont"/>
    <w:uiPriority w:val="99"/>
    <w:semiHidden/>
    <w:unhideWhenUsed/>
    <w:rsid w:val="00B9444E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444E"/>
    <w:rPr>
      <w:color w:val="605E5C"/>
      <w:shd w:val="clear" w:color="auto" w:fill="E1DFDD"/>
    </w:rPr>
  </w:style>
  <w:style w:type="character" w:customStyle="1" w:styleId="CharChar7">
    <w:name w:val="Char Char7"/>
    <w:qFormat/>
    <w:rsid w:val="00B9444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B9444E"/>
    <w:pPr>
      <w:numPr>
        <w:numId w:val="4"/>
      </w:numPr>
      <w:tabs>
        <w:tab w:val="clear" w:pos="1622"/>
      </w:tabs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ComeBackCharChar">
    <w:name w:val="ComeBack Char Char"/>
    <w:link w:val="ComeBack"/>
    <w:rsid w:val="00B9444E"/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77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55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4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58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3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15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7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7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9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55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4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E20C41A573044891B706B2C0BDA8B" ma:contentTypeVersion="0" ma:contentTypeDescription="Create a new document." ma:contentTypeScope="" ma:versionID="d7e28867ae7531b8951c8aceb2c329f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A85D0-9BA6-4758-A6A9-00DA6EFF6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D972BA-B0FD-4BE3-96D6-55139B4CB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Dawid Koziol</cp:lastModifiedBy>
  <cp:revision>2</cp:revision>
  <dcterms:created xsi:type="dcterms:W3CDTF">2022-08-10T07:33:00Z</dcterms:created>
  <dcterms:modified xsi:type="dcterms:W3CDTF">2022-08-10T07:33:00Z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0x010100B60E20C41A573044891B706B2C0BDA8B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1634634783</vt:lpwstr>
  </property>
  <property fmtid="{D5CDD505-2E9C-101B-9397-08002B2CF9AE}" pid="7" name="_2015_ms_pID_725343">
    <vt:lpwstr>(3)VNvyHtcwCS3GsME8duWFBVKLKEE9s+JtIJOtDetdX/OzfwxFG9MlF3JcRi5/mW3BsrelVqrO
RU4o1kBozM1mR75WlmlErOMWdut3CMQlu/ycb2e5QTe39LGIGVZ/F0U4yuhiaNGZk0iota25
OvGxQtqulwmMchMQR0+ck4pf8jsqa6XHikojQ8U+Y+oaI9qxasCPmGBkhj7jIqgQphwF2sF2
ZeS2wWfjIMfmMYhvDx</vt:lpwstr>
  </property>
  <property fmtid="{D5CDD505-2E9C-101B-9397-08002B2CF9AE}" pid="8" name="_2015_ms_pID_7253431">
    <vt:lpwstr>bItDfY+GMDmFex8jMFnX4gQbanpGrAnhDbfuAlBWQLMsi50MNCC58J
a391QLkW6AKmFw4qnfbkT8xRt9Xv+Ap+M8ZGRwPaQ2VTstWJFV+VRXHCUNHnF7YAkGUS8M12
4bdd8MDYEHpb5QxFQj7YFhSlQ00KXOt98T/DUDEQNTj9E/ziHNNUNeIX6N4HzkS4IBxBswHj
rVNVzAgHo/l/WvJYw5ZWKzkQURCIHobrlkFN</vt:lpwstr>
  </property>
  <property fmtid="{D5CDD505-2E9C-101B-9397-08002B2CF9AE}" pid="9" name="_2015_ms_pID_7253432">
    <vt:lpwstr>nA==</vt:lpwstr>
  </property>
</Properties>
</file>